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EC1E3" w14:textId="260CA09B" w:rsidR="00E850D2" w:rsidRPr="00FB5F01" w:rsidRDefault="00E850D2" w:rsidP="00360374">
      <w:pPr>
        <w:rPr>
          <w:rFonts w:ascii="Myriad Pro" w:hAnsi="Myriad Pro" w:cs="Open Sans"/>
          <w:b/>
          <w:bCs/>
          <w:color w:val="000000" w:themeColor="text1"/>
          <w:sz w:val="22"/>
          <w:szCs w:val="22"/>
          <w:lang w:val="en-US"/>
        </w:rPr>
      </w:pPr>
      <w:r w:rsidRPr="00FB5F01">
        <w:rPr>
          <w:rFonts w:ascii="Myriad Pro" w:hAnsi="Myriad Pro" w:cs="Open Sans"/>
          <w:b/>
          <w:bCs/>
          <w:color w:val="000000" w:themeColor="text1"/>
          <w:sz w:val="22"/>
          <w:szCs w:val="22"/>
          <w:lang w:val="en-US"/>
        </w:rPr>
        <w:t>PRESS RELEASE</w:t>
      </w:r>
    </w:p>
    <w:p w14:paraId="0352F2F5" w14:textId="6562E4C5" w:rsidR="00FB5F01" w:rsidRPr="00FB5F01" w:rsidRDefault="005667A5" w:rsidP="005667A5">
      <w:pPr>
        <w:pStyle w:val="NormalWeb"/>
        <w:jc w:val="center"/>
        <w:rPr>
          <w:rFonts w:ascii="Myriad Pro" w:eastAsiaTheme="majorEastAsia" w:hAnsi="Myriad Pro"/>
          <w:b/>
          <w:bCs/>
          <w:color w:val="000000"/>
          <w:sz w:val="22"/>
          <w:szCs w:val="22"/>
        </w:rPr>
      </w:pPr>
      <w:r w:rsidRPr="005667A5">
        <w:rPr>
          <w:rStyle w:val="Strong"/>
          <w:rFonts w:ascii="Myriad Pro" w:eastAsiaTheme="majorEastAsia" w:hAnsi="Myriad Pro"/>
          <w:color w:val="000000"/>
          <w:sz w:val="22"/>
          <w:szCs w:val="22"/>
        </w:rPr>
        <w:t>AV S</w:t>
      </w:r>
      <w:r>
        <w:rPr>
          <w:rStyle w:val="Strong"/>
          <w:rFonts w:ascii="Myriad Pro" w:eastAsiaTheme="majorEastAsia" w:hAnsi="Myriad Pro"/>
          <w:color w:val="000000"/>
          <w:sz w:val="22"/>
          <w:szCs w:val="22"/>
        </w:rPr>
        <w:t xml:space="preserve">TUMPFL </w:t>
      </w:r>
      <w:r w:rsidRPr="005667A5">
        <w:rPr>
          <w:rStyle w:val="Strong"/>
          <w:rFonts w:ascii="Myriad Pro" w:eastAsiaTheme="majorEastAsia" w:hAnsi="Myriad Pro"/>
          <w:color w:val="000000"/>
          <w:sz w:val="22"/>
          <w:szCs w:val="22"/>
        </w:rPr>
        <w:t xml:space="preserve">ELEVATES ITS VIRTUAL PRODUCTION CAPABILITIES </w:t>
      </w:r>
      <w:r w:rsidR="002B0C21">
        <w:rPr>
          <w:rStyle w:val="Strong"/>
          <w:rFonts w:ascii="Myriad Pro" w:eastAsiaTheme="majorEastAsia" w:hAnsi="Myriad Pro"/>
          <w:color w:val="000000"/>
          <w:sz w:val="22"/>
          <w:szCs w:val="22"/>
        </w:rPr>
        <w:t xml:space="preserve">WITH </w:t>
      </w:r>
      <w:r w:rsidR="00FB5F01" w:rsidRPr="00FB5F01">
        <w:rPr>
          <w:rStyle w:val="Strong"/>
          <w:rFonts w:ascii="Myriad Pro" w:eastAsiaTheme="majorEastAsia" w:hAnsi="Myriad Pro"/>
          <w:color w:val="000000"/>
          <w:sz w:val="22"/>
          <w:szCs w:val="22"/>
        </w:rPr>
        <w:t xml:space="preserve">ROE </w:t>
      </w:r>
      <w:r w:rsidR="002B0C21">
        <w:rPr>
          <w:rStyle w:val="Strong"/>
          <w:rFonts w:ascii="Myriad Pro" w:eastAsiaTheme="majorEastAsia" w:hAnsi="Myriad Pro"/>
          <w:color w:val="000000"/>
          <w:sz w:val="22"/>
          <w:szCs w:val="22"/>
        </w:rPr>
        <w:t>VISUAL</w:t>
      </w:r>
    </w:p>
    <w:p w14:paraId="203F42CD" w14:textId="2CFB7945" w:rsidR="00FB5F01" w:rsidRPr="00FB5F01" w:rsidRDefault="00FB5F01" w:rsidP="00FB5F01">
      <w:pPr>
        <w:pStyle w:val="NormalWeb"/>
        <w:rPr>
          <w:rFonts w:ascii="Myriad Pro" w:hAnsi="Myriad Pro"/>
          <w:color w:val="000000"/>
          <w:sz w:val="22"/>
          <w:szCs w:val="22"/>
        </w:rPr>
      </w:pPr>
      <w:r w:rsidRPr="00FB5F01">
        <w:rPr>
          <w:rStyle w:val="Strong"/>
          <w:rFonts w:ascii="Myriad Pro" w:eastAsiaTheme="majorEastAsia" w:hAnsi="Myriad Pro"/>
          <w:color w:val="000000"/>
          <w:sz w:val="22"/>
          <w:szCs w:val="22"/>
        </w:rPr>
        <w:t>Leek, The Netherlands (</w:t>
      </w:r>
      <w:r w:rsidR="00AA2FF3">
        <w:rPr>
          <w:rStyle w:val="Strong"/>
          <w:rFonts w:ascii="Myriad Pro" w:eastAsiaTheme="majorEastAsia" w:hAnsi="Myriad Pro"/>
          <w:color w:val="000000"/>
          <w:sz w:val="22"/>
          <w:szCs w:val="22"/>
        </w:rPr>
        <w:t>9</w:t>
      </w:r>
      <w:r w:rsidR="00070742">
        <w:rPr>
          <w:rStyle w:val="Strong"/>
          <w:rFonts w:ascii="Myriad Pro" w:eastAsiaTheme="majorEastAsia" w:hAnsi="Myriad Pro"/>
          <w:color w:val="000000"/>
          <w:sz w:val="22"/>
          <w:szCs w:val="22"/>
        </w:rPr>
        <w:t xml:space="preserve"> </w:t>
      </w:r>
      <w:r w:rsidR="00AA2FF3">
        <w:rPr>
          <w:rStyle w:val="Strong"/>
          <w:rFonts w:ascii="Myriad Pro" w:eastAsiaTheme="majorEastAsia" w:hAnsi="Myriad Pro"/>
          <w:color w:val="000000"/>
          <w:sz w:val="22"/>
          <w:szCs w:val="22"/>
        </w:rPr>
        <w:t>September</w:t>
      </w:r>
      <w:r w:rsidRPr="00FB5F01">
        <w:rPr>
          <w:rStyle w:val="Strong"/>
          <w:rFonts w:ascii="Myriad Pro" w:eastAsiaTheme="majorEastAsia" w:hAnsi="Myriad Pro"/>
          <w:color w:val="000000"/>
          <w:sz w:val="22"/>
          <w:szCs w:val="22"/>
        </w:rPr>
        <w:t xml:space="preserve"> 2024) </w:t>
      </w:r>
      <w:r w:rsidRPr="00FB5F01">
        <w:rPr>
          <w:rFonts w:ascii="Myriad Pro" w:hAnsi="Myriad Pro"/>
          <w:color w:val="000000"/>
          <w:sz w:val="22"/>
          <w:szCs w:val="22"/>
        </w:rPr>
        <w:t xml:space="preserve">– 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manufacturer of the well-known P</w:t>
      </w:r>
      <w:r w:rsidR="007A48E8">
        <w:rPr>
          <w:rFonts w:ascii="Myriad Pro" w:hAnsi="Myriad Pro"/>
          <w:color w:val="000000"/>
          <w:sz w:val="22"/>
          <w:szCs w:val="22"/>
        </w:rPr>
        <w:t>IXERA</w:t>
      </w:r>
      <w:r w:rsidRPr="00FB5F01">
        <w:rPr>
          <w:rFonts w:ascii="Myriad Pro" w:hAnsi="Myriad Pro"/>
          <w:color w:val="000000"/>
          <w:sz w:val="22"/>
          <w:szCs w:val="22"/>
        </w:rPr>
        <w:t xml:space="preserve"> media server, </w:t>
      </w:r>
      <w:r w:rsidR="00FF5A37">
        <w:rPr>
          <w:rFonts w:ascii="Myriad Pro" w:hAnsi="Myriad Pro"/>
          <w:color w:val="000000"/>
          <w:sz w:val="22"/>
          <w:szCs w:val="22"/>
        </w:rPr>
        <w:t>has</w:t>
      </w:r>
      <w:r w:rsidR="005667A5" w:rsidRPr="00FB5F01">
        <w:rPr>
          <w:rFonts w:ascii="Myriad Pro" w:hAnsi="Myriad Pro"/>
          <w:color w:val="000000"/>
          <w:sz w:val="22"/>
          <w:szCs w:val="22"/>
        </w:rPr>
        <w:t xml:space="preserve"> </w:t>
      </w:r>
      <w:r w:rsidRPr="00FB5F01">
        <w:rPr>
          <w:rFonts w:ascii="Myriad Pro" w:hAnsi="Myriad Pro"/>
          <w:color w:val="000000"/>
          <w:sz w:val="22"/>
          <w:szCs w:val="22"/>
        </w:rPr>
        <w:t xml:space="preserve">further solidified its commitment to cutting-edge virtual production by </w:t>
      </w:r>
      <w:r w:rsidR="002529E9">
        <w:rPr>
          <w:rFonts w:ascii="Myriad Pro" w:hAnsi="Myriad Pro"/>
          <w:color w:val="000000"/>
          <w:sz w:val="22"/>
          <w:szCs w:val="22"/>
        </w:rPr>
        <w:t>installing</w:t>
      </w:r>
      <w:r w:rsidRPr="00FB5F01">
        <w:rPr>
          <w:rFonts w:ascii="Myriad Pro" w:hAnsi="Myriad Pro"/>
          <w:color w:val="000000"/>
          <w:sz w:val="22"/>
          <w:szCs w:val="22"/>
        </w:rPr>
        <w:t xml:space="preserve"> a state-of-the-art ROE Visual LED wall. Building on a well-established relationship, 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found it natural to turn to ROE Visual for its latest venture into virtual production</w:t>
      </w:r>
      <w:r>
        <w:rPr>
          <w:rFonts w:ascii="Myriad Pro" w:hAnsi="Myriad Pro"/>
          <w:color w:val="000000"/>
          <w:sz w:val="22"/>
          <w:szCs w:val="22"/>
        </w:rPr>
        <w:t xml:space="preserve"> since the company has gained wide recognition</w:t>
      </w:r>
      <w:r w:rsidRPr="00FB5F01">
        <w:rPr>
          <w:rFonts w:ascii="Myriad Pro" w:hAnsi="Myriad Pro"/>
          <w:color w:val="000000"/>
          <w:sz w:val="22"/>
          <w:szCs w:val="22"/>
        </w:rPr>
        <w:t xml:space="preserve"> for its extensive experience in broadcast, film, and studio environments. </w:t>
      </w:r>
    </w:p>
    <w:p w14:paraId="35F262E1" w14:textId="20482DF5" w:rsidR="00FB5F01" w:rsidRPr="00FB5F01" w:rsidRDefault="00FB5F01" w:rsidP="00FB5F01">
      <w:pPr>
        <w:pStyle w:val="NormalWeb"/>
        <w:rPr>
          <w:rFonts w:ascii="Myriad Pro" w:hAnsi="Myriad Pro"/>
          <w:color w:val="000000"/>
          <w:sz w:val="22"/>
          <w:szCs w:val="22"/>
        </w:rPr>
      </w:pPr>
      <w:r w:rsidRPr="203BC095">
        <w:rPr>
          <w:rFonts w:ascii="Myriad Pro" w:hAnsi="Myriad Pro"/>
          <w:color w:val="000000" w:themeColor="text1"/>
          <w:sz w:val="22"/>
          <w:szCs w:val="22"/>
        </w:rPr>
        <w:t xml:space="preserve">Virtual production has rapidly evolved from a nascent concept to a mature technology transforming the media landscape. With technological advancements making workflows more stable and user-friendly, virtual production is now a critical component of modern filmmaking and broadcasting. </w:t>
      </w:r>
      <w:r w:rsidR="00070742">
        <w:rPr>
          <w:rFonts w:ascii="Myriad Pro" w:hAnsi="Myriad Pro"/>
          <w:color w:val="000000" w:themeColor="text1"/>
          <w:sz w:val="22"/>
          <w:szCs w:val="22"/>
        </w:rPr>
        <w:t>"</w:t>
      </w:r>
      <w:r w:rsidRPr="203BC095">
        <w:rPr>
          <w:rFonts w:ascii="Myriad Pro" w:hAnsi="Myriad Pro"/>
          <w:color w:val="000000" w:themeColor="text1"/>
          <w:sz w:val="22"/>
          <w:szCs w:val="22"/>
        </w:rPr>
        <w:t>As virtual production continues to grow, we are excited to present a fully functional and bulletproof system</w:t>
      </w:r>
      <w:r w:rsidRPr="00AA2FF3">
        <w:rPr>
          <w:rFonts w:ascii="Myriad Pro" w:hAnsi="Myriad Pro"/>
          <w:sz w:val="22"/>
          <w:szCs w:val="22"/>
        </w:rPr>
        <w:t>,</w:t>
      </w:r>
      <w:r w:rsidR="00070742">
        <w:rPr>
          <w:rFonts w:ascii="Myriad Pro" w:hAnsi="Myriad Pro"/>
          <w:sz w:val="22"/>
          <w:szCs w:val="22"/>
        </w:rPr>
        <w:t>"</w:t>
      </w:r>
      <w:r w:rsidRPr="00AA2FF3">
        <w:rPr>
          <w:rFonts w:ascii="Myriad Pro" w:hAnsi="Myriad Pro"/>
          <w:sz w:val="22"/>
          <w:szCs w:val="22"/>
        </w:rPr>
        <w:t xml:space="preserve"> says AV </w:t>
      </w:r>
      <w:proofErr w:type="spellStart"/>
      <w:r w:rsidRPr="00AA2FF3">
        <w:rPr>
          <w:rFonts w:ascii="Myriad Pro" w:hAnsi="Myriad Pro"/>
          <w:sz w:val="22"/>
          <w:szCs w:val="22"/>
        </w:rPr>
        <w:t>Stumpfl</w:t>
      </w:r>
      <w:proofErr w:type="spellEnd"/>
      <w:r w:rsidRPr="00AA2FF3">
        <w:rPr>
          <w:rFonts w:ascii="Myriad Pro" w:hAnsi="Myriad Pro"/>
          <w:sz w:val="22"/>
          <w:szCs w:val="22"/>
        </w:rPr>
        <w:t xml:space="preserve">. </w:t>
      </w:r>
      <w:r w:rsidR="00070742">
        <w:rPr>
          <w:rFonts w:ascii="Myriad Pro" w:hAnsi="Myriad Pro"/>
          <w:sz w:val="22"/>
          <w:szCs w:val="22"/>
        </w:rPr>
        <w:t>"</w:t>
      </w:r>
      <w:r w:rsidRPr="203BC095">
        <w:rPr>
          <w:rFonts w:ascii="Myriad Pro" w:hAnsi="Myriad Pro"/>
          <w:color w:val="000000" w:themeColor="text1"/>
          <w:sz w:val="22"/>
          <w:szCs w:val="22"/>
        </w:rPr>
        <w:t>Our P</w:t>
      </w:r>
      <w:r w:rsidR="007A48E8" w:rsidRPr="203BC095">
        <w:rPr>
          <w:rFonts w:ascii="Myriad Pro" w:hAnsi="Myriad Pro"/>
          <w:color w:val="000000" w:themeColor="text1"/>
          <w:sz w:val="22"/>
          <w:szCs w:val="22"/>
        </w:rPr>
        <w:t>IXERA</w:t>
      </w:r>
      <w:r w:rsidRPr="203BC095">
        <w:rPr>
          <w:rFonts w:ascii="Myriad Pro" w:hAnsi="Myriad Pro"/>
          <w:color w:val="000000" w:themeColor="text1"/>
          <w:sz w:val="22"/>
          <w:szCs w:val="22"/>
        </w:rPr>
        <w:t xml:space="preserve"> platform is already widely used for broadcast </w:t>
      </w:r>
      <w:r w:rsidR="00070742">
        <w:rPr>
          <w:rFonts w:ascii="Myriad Pro" w:hAnsi="Myriad Pro"/>
          <w:color w:val="000000" w:themeColor="text1"/>
          <w:sz w:val="22"/>
          <w:szCs w:val="22"/>
        </w:rPr>
        <w:t>applications</w:t>
      </w:r>
      <w:r w:rsidRPr="203BC095">
        <w:rPr>
          <w:rFonts w:ascii="Myriad Pro" w:hAnsi="Myriad Pro"/>
          <w:color w:val="000000" w:themeColor="text1"/>
          <w:sz w:val="22"/>
          <w:szCs w:val="22"/>
        </w:rPr>
        <w:t>, and the addition of the ROE Visual LED wall enhances our ability to lead in this dynamic field,</w:t>
      </w:r>
      <w:r w:rsidR="00070742">
        <w:rPr>
          <w:rFonts w:ascii="Myriad Pro" w:hAnsi="Myriad Pro"/>
          <w:color w:val="000000" w:themeColor="text1"/>
          <w:sz w:val="22"/>
          <w:szCs w:val="22"/>
        </w:rPr>
        <w:t>"</w:t>
      </w:r>
      <w:r w:rsidRPr="203BC095">
        <w:rPr>
          <w:rFonts w:ascii="Myriad Pro" w:hAnsi="Myriad Pro"/>
          <w:color w:val="000000" w:themeColor="text1"/>
          <w:sz w:val="22"/>
          <w:szCs w:val="22"/>
        </w:rPr>
        <w:t xml:space="preserve"> comments Harry </w:t>
      </w:r>
      <w:proofErr w:type="spellStart"/>
      <w:r w:rsidRPr="203BC095">
        <w:rPr>
          <w:rFonts w:ascii="Myriad Pro" w:hAnsi="Myriad Pro"/>
          <w:color w:val="000000" w:themeColor="text1"/>
          <w:sz w:val="22"/>
          <w:szCs w:val="22"/>
        </w:rPr>
        <w:t>Gladow</w:t>
      </w:r>
      <w:proofErr w:type="spellEnd"/>
      <w:r w:rsidR="00070742">
        <w:rPr>
          <w:rFonts w:ascii="Myriad Pro" w:hAnsi="Myriad Pro"/>
          <w:color w:val="000000" w:themeColor="text1"/>
          <w:sz w:val="22"/>
          <w:szCs w:val="22"/>
        </w:rPr>
        <w:t>,</w:t>
      </w:r>
      <w:r w:rsidRPr="203BC095">
        <w:rPr>
          <w:rFonts w:ascii="Myriad Pro" w:hAnsi="Myriad Pro"/>
          <w:color w:val="000000" w:themeColor="text1"/>
          <w:sz w:val="22"/>
          <w:szCs w:val="22"/>
        </w:rPr>
        <w:t xml:space="preserve"> </w:t>
      </w:r>
      <w:r w:rsidR="007A48E8" w:rsidRPr="203BC095">
        <w:rPr>
          <w:rFonts w:ascii="Myriad Pro" w:hAnsi="Myriad Pro"/>
          <w:sz w:val="22"/>
          <w:szCs w:val="22"/>
        </w:rPr>
        <w:t xml:space="preserve">Executive Director </w:t>
      </w:r>
      <w:r w:rsidRPr="203BC095">
        <w:rPr>
          <w:rFonts w:ascii="Myriad Pro" w:hAnsi="Myriad Pro"/>
          <w:color w:val="000000" w:themeColor="text1"/>
          <w:sz w:val="22"/>
          <w:szCs w:val="22"/>
        </w:rPr>
        <w:t>of P</w:t>
      </w:r>
      <w:r w:rsidR="003E7C9D" w:rsidRPr="203BC095">
        <w:rPr>
          <w:rFonts w:ascii="Myriad Pro" w:hAnsi="Myriad Pro"/>
          <w:color w:val="000000" w:themeColor="text1"/>
          <w:sz w:val="22"/>
          <w:szCs w:val="22"/>
        </w:rPr>
        <w:t>IXERA</w:t>
      </w:r>
      <w:r w:rsidRPr="203BC095">
        <w:rPr>
          <w:rFonts w:ascii="Myriad Pro" w:hAnsi="Myriad Pro"/>
          <w:color w:val="000000" w:themeColor="text1"/>
          <w:sz w:val="22"/>
          <w:szCs w:val="22"/>
        </w:rPr>
        <w:t>.</w:t>
      </w:r>
    </w:p>
    <w:p w14:paraId="2EC82942" w14:textId="1D0FCBD9" w:rsidR="00FB5F01" w:rsidRPr="00FB5F01" w:rsidRDefault="00FB5F01" w:rsidP="203BC095">
      <w:pPr>
        <w:pStyle w:val="NormalWeb"/>
        <w:rPr>
          <w:rFonts w:ascii="Myriad Pro" w:hAnsi="Myriad Pro"/>
          <w:sz w:val="22"/>
          <w:szCs w:val="22"/>
        </w:rPr>
      </w:pPr>
      <w:r w:rsidRPr="203BC095">
        <w:rPr>
          <w:rFonts w:ascii="Myriad Pro" w:hAnsi="Myriad Pro"/>
          <w:color w:val="000000" w:themeColor="text1"/>
          <w:sz w:val="22"/>
          <w:szCs w:val="22"/>
        </w:rPr>
        <w:t xml:space="preserve">The collaboration between AV </w:t>
      </w:r>
      <w:proofErr w:type="spellStart"/>
      <w:r w:rsidRPr="203BC095">
        <w:rPr>
          <w:rFonts w:ascii="Myriad Pro" w:hAnsi="Myriad Pro"/>
          <w:color w:val="000000" w:themeColor="text1"/>
          <w:sz w:val="22"/>
          <w:szCs w:val="22"/>
        </w:rPr>
        <w:t>Stumpfl</w:t>
      </w:r>
      <w:proofErr w:type="spellEnd"/>
      <w:r w:rsidRPr="203BC095">
        <w:rPr>
          <w:rFonts w:ascii="Myriad Pro" w:hAnsi="Myriad Pro"/>
          <w:color w:val="000000" w:themeColor="text1"/>
          <w:sz w:val="22"/>
          <w:szCs w:val="22"/>
        </w:rPr>
        <w:t xml:space="preserve"> and ROE Visual has been marked by seamless communication and unparalleled support from ROE </w:t>
      </w:r>
      <w:r w:rsidR="00070742">
        <w:rPr>
          <w:rFonts w:ascii="Myriad Pro" w:hAnsi="Myriad Pro"/>
          <w:color w:val="000000" w:themeColor="text1"/>
          <w:sz w:val="22"/>
          <w:szCs w:val="22"/>
        </w:rPr>
        <w:t>Visual's</w:t>
      </w:r>
      <w:r w:rsidRPr="203BC095">
        <w:rPr>
          <w:rFonts w:ascii="Myriad Pro" w:hAnsi="Myriad Pro"/>
          <w:color w:val="000000" w:themeColor="text1"/>
          <w:sz w:val="22"/>
          <w:szCs w:val="22"/>
        </w:rPr>
        <w:t xml:space="preserve"> team, including </w:t>
      </w:r>
      <w:proofErr w:type="spellStart"/>
      <w:r w:rsidRPr="203BC095">
        <w:rPr>
          <w:rFonts w:ascii="Myriad Pro" w:hAnsi="Myriad Pro"/>
          <w:color w:val="000000" w:themeColor="text1"/>
          <w:sz w:val="22"/>
          <w:szCs w:val="22"/>
        </w:rPr>
        <w:t>Roelof</w:t>
      </w:r>
      <w:proofErr w:type="spellEnd"/>
      <w:r w:rsidRPr="203BC095">
        <w:rPr>
          <w:rFonts w:ascii="Myriad Pro" w:hAnsi="Myriad Pro"/>
          <w:color w:val="000000" w:themeColor="text1"/>
          <w:sz w:val="22"/>
          <w:szCs w:val="22"/>
        </w:rPr>
        <w:t xml:space="preserve"> </w:t>
      </w:r>
      <w:proofErr w:type="spellStart"/>
      <w:r w:rsidRPr="203BC095">
        <w:rPr>
          <w:rFonts w:ascii="Myriad Pro" w:hAnsi="Myriad Pro"/>
          <w:color w:val="000000" w:themeColor="text1"/>
          <w:sz w:val="22"/>
          <w:szCs w:val="22"/>
        </w:rPr>
        <w:t>Bouwman</w:t>
      </w:r>
      <w:proofErr w:type="spellEnd"/>
      <w:r w:rsidRPr="203BC095">
        <w:rPr>
          <w:rFonts w:ascii="Myriad Pro" w:hAnsi="Myriad Pro"/>
          <w:color w:val="000000" w:themeColor="text1"/>
          <w:sz w:val="22"/>
          <w:szCs w:val="22"/>
        </w:rPr>
        <w:t xml:space="preserve">, Erik Baum, and Olaf </w:t>
      </w:r>
      <w:proofErr w:type="spellStart"/>
      <w:r w:rsidRPr="203BC095">
        <w:rPr>
          <w:rFonts w:ascii="Myriad Pro" w:hAnsi="Myriad Pro"/>
          <w:color w:val="000000" w:themeColor="text1"/>
          <w:sz w:val="22"/>
          <w:szCs w:val="22"/>
        </w:rPr>
        <w:t>Sperwer</w:t>
      </w:r>
      <w:proofErr w:type="spellEnd"/>
      <w:r w:rsidRPr="203BC095">
        <w:rPr>
          <w:rFonts w:ascii="Myriad Pro" w:hAnsi="Myriad Pro"/>
          <w:color w:val="000000" w:themeColor="text1"/>
          <w:sz w:val="22"/>
          <w:szCs w:val="22"/>
        </w:rPr>
        <w:t xml:space="preserve">. </w:t>
      </w:r>
      <w:r w:rsidR="00070742">
        <w:rPr>
          <w:rFonts w:ascii="Myriad Pro" w:hAnsi="Myriad Pro"/>
          <w:color w:val="000000" w:themeColor="text1"/>
          <w:sz w:val="22"/>
          <w:szCs w:val="22"/>
        </w:rPr>
        <w:t>"</w:t>
      </w:r>
      <w:r w:rsidRPr="203BC095">
        <w:rPr>
          <w:rFonts w:ascii="Myriad Pro" w:hAnsi="Myriad Pro"/>
          <w:color w:val="000000" w:themeColor="text1"/>
          <w:sz w:val="22"/>
          <w:szCs w:val="22"/>
        </w:rPr>
        <w:t>Their prompt response and expert guidance ensured a smooth integration process, underscoring the synergy between ROE Visual and P</w:t>
      </w:r>
      <w:r w:rsidR="003E7C9D" w:rsidRPr="203BC095">
        <w:rPr>
          <w:rFonts w:ascii="Myriad Pro" w:hAnsi="Myriad Pro"/>
          <w:color w:val="000000" w:themeColor="text1"/>
          <w:sz w:val="22"/>
          <w:szCs w:val="22"/>
        </w:rPr>
        <w:t>IXERA</w:t>
      </w:r>
      <w:r w:rsidRPr="203BC095">
        <w:rPr>
          <w:rFonts w:ascii="Myriad Pro" w:hAnsi="Myriad Pro"/>
          <w:color w:val="000000" w:themeColor="text1"/>
          <w:sz w:val="22"/>
          <w:szCs w:val="22"/>
        </w:rPr>
        <w:t xml:space="preserve"> products,</w:t>
      </w:r>
      <w:r w:rsidR="00070742">
        <w:rPr>
          <w:rFonts w:ascii="Myriad Pro" w:hAnsi="Myriad Pro"/>
          <w:color w:val="000000" w:themeColor="text1"/>
          <w:sz w:val="22"/>
          <w:szCs w:val="22"/>
        </w:rPr>
        <w:t>"</w:t>
      </w:r>
      <w:r w:rsidRPr="203BC095">
        <w:rPr>
          <w:rFonts w:ascii="Myriad Pro" w:hAnsi="Myriad Pro"/>
          <w:color w:val="000000" w:themeColor="text1"/>
          <w:sz w:val="22"/>
          <w:szCs w:val="22"/>
        </w:rPr>
        <w:t xml:space="preserve"> mentions </w:t>
      </w:r>
      <w:proofErr w:type="spellStart"/>
      <w:r w:rsidRPr="203BC095">
        <w:rPr>
          <w:rFonts w:ascii="Myriad Pro" w:hAnsi="Myriad Pro"/>
          <w:color w:val="000000" w:themeColor="text1"/>
          <w:sz w:val="22"/>
          <w:szCs w:val="22"/>
        </w:rPr>
        <w:t>Gladow</w:t>
      </w:r>
      <w:proofErr w:type="spellEnd"/>
      <w:r w:rsidR="00AA2FF3">
        <w:rPr>
          <w:rFonts w:ascii="Myriad Pro" w:hAnsi="Myriad Pro"/>
          <w:color w:val="FF0000"/>
          <w:sz w:val="22"/>
          <w:szCs w:val="22"/>
        </w:rPr>
        <w:t>.</w:t>
      </w:r>
    </w:p>
    <w:p w14:paraId="69206AB1" w14:textId="0AE06740" w:rsidR="009A4AB3" w:rsidRPr="009A4AB3" w:rsidRDefault="60229A4A" w:rsidP="00FB5F01">
      <w:pPr>
        <w:pStyle w:val="NormalWeb"/>
        <w:rPr>
          <w:rFonts w:ascii="Myriad Pro" w:hAnsi="Myriad Pro"/>
          <w:sz w:val="22"/>
          <w:szCs w:val="22"/>
        </w:rPr>
      </w:pPr>
      <w:r w:rsidRPr="203BC095">
        <w:rPr>
          <w:rFonts w:ascii="Myriad Pro" w:hAnsi="Myriad Pro"/>
          <w:sz w:val="22"/>
          <w:szCs w:val="22"/>
        </w:rPr>
        <w:t xml:space="preserve">Rainer </w:t>
      </w:r>
      <w:proofErr w:type="spellStart"/>
      <w:r w:rsidRPr="203BC095">
        <w:rPr>
          <w:rFonts w:ascii="Myriad Pro" w:hAnsi="Myriad Pro"/>
          <w:sz w:val="22"/>
          <w:szCs w:val="22"/>
        </w:rPr>
        <w:t>Brandstätter</w:t>
      </w:r>
      <w:proofErr w:type="spellEnd"/>
      <w:r w:rsidR="00070742">
        <w:rPr>
          <w:rFonts w:ascii="Myriad Pro" w:hAnsi="Myriad Pro"/>
          <w:sz w:val="22"/>
          <w:szCs w:val="22"/>
        </w:rPr>
        <w:t>,</w:t>
      </w:r>
      <w:r w:rsidRPr="203BC095">
        <w:rPr>
          <w:rFonts w:ascii="Myriad Pro" w:hAnsi="Myriad Pro"/>
          <w:sz w:val="22"/>
          <w:szCs w:val="22"/>
        </w:rPr>
        <w:t xml:space="preserve"> Product Partnership Manager: </w:t>
      </w:r>
      <w:r w:rsidR="00070742">
        <w:rPr>
          <w:rFonts w:ascii="Myriad Pro" w:hAnsi="Myriad Pro"/>
          <w:sz w:val="22"/>
          <w:szCs w:val="22"/>
        </w:rPr>
        <w:t>"</w:t>
      </w:r>
      <w:r w:rsidR="00FB5F01" w:rsidRPr="203BC095">
        <w:rPr>
          <w:rFonts w:ascii="Myriad Pro" w:hAnsi="Myriad Pro"/>
          <w:sz w:val="22"/>
          <w:szCs w:val="22"/>
        </w:rPr>
        <w:t xml:space="preserve">Being an AV </w:t>
      </w:r>
      <w:r w:rsidR="007A48E8" w:rsidRPr="203BC095">
        <w:rPr>
          <w:rFonts w:ascii="Myriad Pro" w:hAnsi="Myriad Pro"/>
          <w:sz w:val="22"/>
          <w:szCs w:val="22"/>
        </w:rPr>
        <w:t>enthusiast</w:t>
      </w:r>
      <w:r w:rsidR="00FB5F01" w:rsidRPr="203BC095">
        <w:rPr>
          <w:rFonts w:ascii="Myriad Pro" w:hAnsi="Myriad Pro"/>
          <w:sz w:val="22"/>
          <w:szCs w:val="22"/>
        </w:rPr>
        <w:t>, I took time to help set up the LED at our headquarters. I immediately saw a lot of parallels between P</w:t>
      </w:r>
      <w:r w:rsidR="007A48E8" w:rsidRPr="203BC095">
        <w:rPr>
          <w:rFonts w:ascii="Myriad Pro" w:hAnsi="Myriad Pro"/>
          <w:sz w:val="22"/>
          <w:szCs w:val="22"/>
        </w:rPr>
        <w:t>IXERA</w:t>
      </w:r>
      <w:r w:rsidR="00FB5F01" w:rsidRPr="203BC095">
        <w:rPr>
          <w:rFonts w:ascii="Myriad Pro" w:hAnsi="Myriad Pro"/>
          <w:sz w:val="22"/>
          <w:szCs w:val="22"/>
        </w:rPr>
        <w:t xml:space="preserve"> and the ROE Visual Ruby LED panels. The setup was as easy as possible, and we could complete the whole setup on a Monday morning. Connecting P</w:t>
      </w:r>
      <w:r w:rsidR="007A48E8" w:rsidRPr="203BC095">
        <w:rPr>
          <w:rFonts w:ascii="Myriad Pro" w:hAnsi="Myriad Pro"/>
          <w:sz w:val="22"/>
          <w:szCs w:val="22"/>
        </w:rPr>
        <w:t>IXERA</w:t>
      </w:r>
      <w:r w:rsidR="00FB5F01" w:rsidRPr="203BC095">
        <w:rPr>
          <w:rFonts w:ascii="Myriad Pro" w:hAnsi="Myriad Pro"/>
          <w:sz w:val="22"/>
          <w:szCs w:val="22"/>
        </w:rPr>
        <w:t xml:space="preserve"> to the supplied LED controller </w:t>
      </w:r>
      <w:r w:rsidR="16379824" w:rsidRPr="203BC095">
        <w:rPr>
          <w:rFonts w:ascii="Myriad Pro" w:hAnsi="Myriad Pro"/>
          <w:sz w:val="22"/>
          <w:szCs w:val="22"/>
        </w:rPr>
        <w:t>with SMPTE 2110</w:t>
      </w:r>
      <w:r w:rsidR="16379824" w:rsidRPr="203BC095">
        <w:rPr>
          <w:rFonts w:ascii="Myriad Pro" w:hAnsi="Myriad Pro"/>
          <w:color w:val="FF0000"/>
          <w:sz w:val="22"/>
          <w:szCs w:val="22"/>
        </w:rPr>
        <w:t xml:space="preserve"> </w:t>
      </w:r>
      <w:r w:rsidR="00FB5F01" w:rsidRPr="203BC095">
        <w:rPr>
          <w:rFonts w:ascii="Myriad Pro" w:hAnsi="Myriad Pro"/>
          <w:sz w:val="22"/>
          <w:szCs w:val="22"/>
        </w:rPr>
        <w:t>and getting our first image out of the systems was also user-friendly</w:t>
      </w:r>
      <w:r w:rsidR="35CAA9F0" w:rsidRPr="203BC095">
        <w:rPr>
          <w:rFonts w:ascii="Myriad Pro" w:hAnsi="Myriad Pro"/>
          <w:sz w:val="22"/>
          <w:szCs w:val="22"/>
        </w:rPr>
        <w:t xml:space="preserve">. </w:t>
      </w:r>
      <w:r w:rsidR="00070742">
        <w:rPr>
          <w:rFonts w:ascii="Myriad Pro" w:hAnsi="Myriad Pro"/>
          <w:color w:val="000000" w:themeColor="text1"/>
          <w:sz w:val="22"/>
          <w:szCs w:val="22"/>
        </w:rPr>
        <w:t>PIXERA's</w:t>
      </w:r>
      <w:r w:rsidR="00FB5F01" w:rsidRPr="203BC095">
        <w:rPr>
          <w:rFonts w:ascii="Myriad Pro" w:hAnsi="Myriad Pro"/>
          <w:color w:val="000000" w:themeColor="text1"/>
          <w:sz w:val="22"/>
          <w:szCs w:val="22"/>
        </w:rPr>
        <w:t xml:space="preserve"> innovative solutions are gaining traction across various market segments, including live events, fixed installations, and the rapidly growing film </w:t>
      </w:r>
      <w:r w:rsidR="00FB5F01" w:rsidRPr="203BC095">
        <w:rPr>
          <w:rFonts w:ascii="Myriad Pro" w:hAnsi="Myriad Pro"/>
          <w:sz w:val="22"/>
          <w:szCs w:val="22"/>
        </w:rPr>
        <w:t>industry</w:t>
      </w:r>
      <w:r w:rsidR="009A4AB3" w:rsidRPr="203BC095">
        <w:rPr>
          <w:rFonts w:ascii="Myriad Pro" w:hAnsi="Myriad Pro"/>
          <w:sz w:val="22"/>
          <w:szCs w:val="22"/>
        </w:rPr>
        <w:t xml:space="preserve">. Many of the </w:t>
      </w:r>
      <w:r w:rsidR="00070742">
        <w:rPr>
          <w:rFonts w:ascii="Myriad Pro" w:hAnsi="Myriad Pro"/>
          <w:sz w:val="22"/>
          <w:szCs w:val="22"/>
        </w:rPr>
        <w:t>world's</w:t>
      </w:r>
      <w:r w:rsidR="009A4AB3" w:rsidRPr="203BC095">
        <w:rPr>
          <w:rFonts w:ascii="Myriad Pro" w:hAnsi="Myriad Pro"/>
          <w:sz w:val="22"/>
          <w:szCs w:val="22"/>
        </w:rPr>
        <w:t xml:space="preserve"> largest virtual production studios are already equipped with PIXERA solutions</w:t>
      </w:r>
      <w:r w:rsidR="00070742">
        <w:rPr>
          <w:rFonts w:ascii="Myriad Pro" w:hAnsi="Myriad Pro"/>
          <w:sz w:val="22"/>
          <w:szCs w:val="22"/>
        </w:rPr>
        <w:t>,</w:t>
      </w:r>
      <w:r w:rsidR="009A4AB3" w:rsidRPr="203BC095">
        <w:rPr>
          <w:rFonts w:ascii="Myriad Pro" w:hAnsi="Myriad Pro"/>
          <w:sz w:val="22"/>
          <w:szCs w:val="22"/>
        </w:rPr>
        <w:t xml:space="preserve"> and we are keen to build on this.</w:t>
      </w:r>
      <w:r w:rsidR="00070742">
        <w:rPr>
          <w:rFonts w:ascii="Myriad Pro" w:hAnsi="Myriad Pro"/>
          <w:sz w:val="22"/>
          <w:szCs w:val="22"/>
        </w:rPr>
        <w:t>"</w:t>
      </w:r>
    </w:p>
    <w:p w14:paraId="66103577" w14:textId="6BAC86D0" w:rsidR="00FB5F01" w:rsidRDefault="00FB5F01" w:rsidP="00FB5F01">
      <w:pPr>
        <w:pStyle w:val="NormalWeb"/>
        <w:rPr>
          <w:rFonts w:ascii="Myriad Pro" w:hAnsi="Myriad Pro"/>
          <w:color w:val="000000"/>
          <w:sz w:val="22"/>
          <w:szCs w:val="22"/>
        </w:rPr>
      </w:pPr>
      <w:r w:rsidRPr="009A4AB3">
        <w:rPr>
          <w:rFonts w:ascii="Myriad Pro" w:hAnsi="Myriad Pro"/>
          <w:sz w:val="22"/>
          <w:szCs w:val="22"/>
        </w:rPr>
        <w:t>The</w:t>
      </w:r>
      <w:r w:rsidRPr="009A4AB3">
        <w:rPr>
          <w:rFonts w:ascii="Myriad Pro" w:hAnsi="Myriad Pro"/>
          <w:color w:val="000000"/>
          <w:sz w:val="22"/>
          <w:szCs w:val="22"/>
        </w:rPr>
        <w:t xml:space="preserve"> new ROE Visual LED wall, installed at AV </w:t>
      </w:r>
      <w:proofErr w:type="spellStart"/>
      <w:r w:rsidR="00070742">
        <w:rPr>
          <w:rFonts w:ascii="Myriad Pro" w:hAnsi="Myriad Pro"/>
          <w:color w:val="000000"/>
          <w:sz w:val="22"/>
          <w:szCs w:val="22"/>
        </w:rPr>
        <w:t>Stumpfl's</w:t>
      </w:r>
      <w:proofErr w:type="spellEnd"/>
      <w:r w:rsidRPr="009A4AB3">
        <w:rPr>
          <w:rFonts w:ascii="Myriad Pro" w:hAnsi="Myriad Pro"/>
          <w:color w:val="000000"/>
          <w:sz w:val="22"/>
          <w:szCs w:val="22"/>
        </w:rPr>
        <w:t xml:space="preserve"> headquarters in </w:t>
      </w:r>
      <w:proofErr w:type="spellStart"/>
      <w:r w:rsidRPr="009A4AB3">
        <w:rPr>
          <w:rFonts w:ascii="Myriad Pro" w:hAnsi="Myriad Pro"/>
          <w:color w:val="000000"/>
          <w:sz w:val="22"/>
          <w:szCs w:val="22"/>
        </w:rPr>
        <w:t>Wallern</w:t>
      </w:r>
      <w:proofErr w:type="spellEnd"/>
      <w:r w:rsidRPr="009A4AB3">
        <w:rPr>
          <w:rFonts w:ascii="Myriad Pro" w:hAnsi="Myriad Pro"/>
          <w:color w:val="000000"/>
          <w:sz w:val="22"/>
          <w:szCs w:val="22"/>
        </w:rPr>
        <w:t>, Austria, is instrumental in their ongoing research and development efforts. This real-world setup allows the company to test and refine applications across different market segments, ensuring their solutions remain at the forefront of technological advancement.</w:t>
      </w:r>
    </w:p>
    <w:p w14:paraId="2C6EEB18" w14:textId="77777777" w:rsidR="00AA2FF3" w:rsidRDefault="00AA2FF3" w:rsidP="00FB5F01">
      <w:pPr>
        <w:pStyle w:val="NormalWeb"/>
        <w:rPr>
          <w:rFonts w:ascii="Myriad Pro" w:hAnsi="Myriad Pro"/>
          <w:color w:val="000000"/>
          <w:sz w:val="22"/>
          <w:szCs w:val="22"/>
        </w:rPr>
      </w:pPr>
    </w:p>
    <w:p w14:paraId="79EB4BA8" w14:textId="77777777" w:rsidR="00AA2FF3" w:rsidRDefault="00AA2FF3" w:rsidP="00FB5F01">
      <w:pPr>
        <w:pStyle w:val="NormalWeb"/>
        <w:rPr>
          <w:rFonts w:ascii="Myriad Pro" w:hAnsi="Myriad Pro"/>
          <w:color w:val="000000"/>
          <w:sz w:val="22"/>
          <w:szCs w:val="22"/>
        </w:rPr>
      </w:pPr>
    </w:p>
    <w:p w14:paraId="066BDACF" w14:textId="77777777" w:rsidR="00AA2FF3" w:rsidRDefault="00AA2FF3" w:rsidP="00FB5F01">
      <w:pPr>
        <w:pStyle w:val="NormalWeb"/>
        <w:rPr>
          <w:rFonts w:ascii="Myriad Pro" w:hAnsi="Myriad Pro"/>
          <w:color w:val="000000"/>
          <w:sz w:val="22"/>
          <w:szCs w:val="22"/>
        </w:rPr>
      </w:pPr>
    </w:p>
    <w:p w14:paraId="4715AABC" w14:textId="77777777" w:rsidR="00AA2FF3" w:rsidRDefault="00AA2FF3" w:rsidP="00FB5F01">
      <w:pPr>
        <w:pStyle w:val="NormalWeb"/>
        <w:rPr>
          <w:rFonts w:ascii="Myriad Pro" w:hAnsi="Myriad Pro"/>
          <w:color w:val="000000"/>
          <w:sz w:val="22"/>
          <w:szCs w:val="22"/>
        </w:rPr>
      </w:pPr>
    </w:p>
    <w:p w14:paraId="7764DF2E" w14:textId="72B5E4C1" w:rsidR="00FB5F01" w:rsidRPr="00F81E47" w:rsidRDefault="00FB5F01" w:rsidP="00FB5F01">
      <w:pPr>
        <w:pStyle w:val="NormalWeb"/>
        <w:rPr>
          <w:rFonts w:ascii="Myriad Pro" w:hAnsi="Myriad Pro"/>
          <w:color w:val="FF0000"/>
          <w:sz w:val="22"/>
          <w:szCs w:val="22"/>
        </w:rPr>
      </w:pPr>
      <w:r w:rsidRPr="00FB5F01">
        <w:rPr>
          <w:rFonts w:ascii="Myriad Pro" w:hAnsi="Myriad Pro"/>
          <w:color w:val="000000"/>
          <w:sz w:val="22"/>
          <w:szCs w:val="22"/>
        </w:rPr>
        <w:t xml:space="preserve">With the increasing importance of usability and practicality in virtual production, 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sees the market moving toward more polished applications that invite broader adoption. Emerging technologies like AI are also beginning to play a role, signaling new directions for the industry</w:t>
      </w:r>
      <w:r w:rsidR="00F81E47">
        <w:rPr>
          <w:rFonts w:ascii="Myriad Pro" w:hAnsi="Myriad Pro"/>
          <w:color w:val="000000"/>
          <w:sz w:val="22"/>
          <w:szCs w:val="22"/>
        </w:rPr>
        <w:t>.</w:t>
      </w:r>
    </w:p>
    <w:p w14:paraId="2A4E5A17" w14:textId="5BA792E1" w:rsidR="00FB5F01" w:rsidRPr="003E7C9D" w:rsidRDefault="00070742" w:rsidP="00FB5F01">
      <w:pPr>
        <w:pStyle w:val="NormalWeb"/>
        <w:rPr>
          <w:rFonts w:ascii="Myriad Pro" w:hAnsi="Myriad Pro"/>
          <w:sz w:val="22"/>
          <w:szCs w:val="22"/>
        </w:rPr>
      </w:pPr>
      <w:r>
        <w:rPr>
          <w:rFonts w:ascii="Myriad Pro" w:hAnsi="Myriad Pro"/>
          <w:color w:val="000000"/>
          <w:sz w:val="22"/>
          <w:szCs w:val="22"/>
        </w:rPr>
        <w:t>"</w:t>
      </w:r>
      <w:r w:rsidR="002529E9">
        <w:rPr>
          <w:rFonts w:ascii="Myriad Pro" w:hAnsi="Myriad Pro"/>
          <w:color w:val="000000"/>
          <w:sz w:val="22"/>
          <w:szCs w:val="22"/>
        </w:rPr>
        <w:t>The</w:t>
      </w:r>
      <w:r w:rsidR="00FB5F01" w:rsidRPr="00FB5F01">
        <w:rPr>
          <w:rFonts w:ascii="Myriad Pro" w:hAnsi="Myriad Pro"/>
          <w:color w:val="000000"/>
          <w:sz w:val="22"/>
          <w:szCs w:val="22"/>
        </w:rPr>
        <w:t xml:space="preserve"> LED wall has already proven invaluable in our R&amp;D efforts, particularly in virtual production and SMPTE 2110 testing,</w:t>
      </w:r>
      <w:r>
        <w:rPr>
          <w:rFonts w:ascii="Myriad Pro" w:hAnsi="Myriad Pro"/>
          <w:color w:val="000000"/>
          <w:sz w:val="22"/>
          <w:szCs w:val="22"/>
        </w:rPr>
        <w:t>"</w:t>
      </w:r>
      <w:r w:rsidR="00FB5F01" w:rsidRPr="00FB5F01">
        <w:rPr>
          <w:rFonts w:ascii="Myriad Pro" w:hAnsi="Myriad Pro"/>
          <w:color w:val="000000"/>
          <w:sz w:val="22"/>
          <w:szCs w:val="22"/>
        </w:rPr>
        <w:t xml:space="preserve"> explains </w:t>
      </w:r>
      <w:r w:rsidR="00F81E47">
        <w:rPr>
          <w:rFonts w:ascii="Myriad Pro" w:hAnsi="Myriad Pro"/>
          <w:color w:val="000000"/>
          <w:sz w:val="22"/>
          <w:szCs w:val="22"/>
        </w:rPr>
        <w:t>Oliver Hauser</w:t>
      </w:r>
      <w:r w:rsidR="00FB5F01" w:rsidRPr="00FB5F01">
        <w:rPr>
          <w:rFonts w:ascii="Myriad Pro" w:hAnsi="Myriad Pro"/>
          <w:color w:val="000000"/>
          <w:sz w:val="22"/>
          <w:szCs w:val="22"/>
        </w:rPr>
        <w:t xml:space="preserve">. </w:t>
      </w:r>
      <w:r>
        <w:rPr>
          <w:rFonts w:ascii="Myriad Pro" w:hAnsi="Myriad Pro"/>
          <w:color w:val="000000"/>
          <w:sz w:val="22"/>
          <w:szCs w:val="22"/>
        </w:rPr>
        <w:t>"</w:t>
      </w:r>
      <w:r w:rsidR="00FB5F01" w:rsidRPr="003E7C9D">
        <w:rPr>
          <w:rFonts w:ascii="Myriad Pro" w:hAnsi="Myriad Pro"/>
          <w:sz w:val="22"/>
          <w:szCs w:val="22"/>
        </w:rPr>
        <w:t>The</w:t>
      </w:r>
      <w:r w:rsidR="003E7C9D" w:rsidRPr="003E7C9D">
        <w:rPr>
          <w:rFonts w:ascii="Myriad Pro" w:hAnsi="Myriad Pro"/>
          <w:sz w:val="22"/>
          <w:szCs w:val="22"/>
        </w:rPr>
        <w:t xml:space="preserve"> LED </w:t>
      </w:r>
      <w:r>
        <w:rPr>
          <w:rFonts w:ascii="Myriad Pro" w:hAnsi="Myriad Pro"/>
          <w:sz w:val="22"/>
          <w:szCs w:val="22"/>
        </w:rPr>
        <w:t>wall's</w:t>
      </w:r>
      <w:r w:rsidR="00FB5F01" w:rsidRPr="003E7C9D">
        <w:rPr>
          <w:rFonts w:ascii="Myriad Pro" w:hAnsi="Myriad Pro"/>
          <w:sz w:val="22"/>
          <w:szCs w:val="22"/>
        </w:rPr>
        <w:t xml:space="preserve"> system ability to process direct 2110 feeds via a dedicated input card enhances our testing capabilities, helping us achieve market-leading quality.</w:t>
      </w:r>
      <w:r>
        <w:rPr>
          <w:rFonts w:ascii="Myriad Pro" w:hAnsi="Myriad Pro"/>
          <w:sz w:val="22"/>
          <w:szCs w:val="22"/>
        </w:rPr>
        <w:t>"</w:t>
      </w:r>
      <w:r w:rsidR="00FB5F01" w:rsidRPr="003E7C9D">
        <w:rPr>
          <w:rFonts w:ascii="Myriad Pro" w:hAnsi="Myriad Pro"/>
          <w:sz w:val="22"/>
          <w:szCs w:val="22"/>
        </w:rPr>
        <w:t xml:space="preserve"> </w:t>
      </w:r>
      <w:r w:rsidR="009B0960" w:rsidRPr="003E7C9D">
        <w:rPr>
          <w:rFonts w:ascii="Myriad Pro" w:hAnsi="Myriad Pro"/>
          <w:sz w:val="22"/>
          <w:szCs w:val="22"/>
        </w:rPr>
        <w:t xml:space="preserve"> </w:t>
      </w:r>
    </w:p>
    <w:p w14:paraId="1AE2E2EC" w14:textId="789AB5A6" w:rsidR="00FB5F01" w:rsidRPr="00FB5F01" w:rsidRDefault="00FB5F01" w:rsidP="00FB5F01">
      <w:pPr>
        <w:pStyle w:val="NormalWeb"/>
        <w:rPr>
          <w:rFonts w:ascii="Myriad Pro" w:hAnsi="Myriad Pro"/>
          <w:color w:val="000000"/>
          <w:sz w:val="22"/>
          <w:szCs w:val="22"/>
        </w:rPr>
      </w:pPr>
      <w:r w:rsidRPr="00FB5F01">
        <w:rPr>
          <w:rFonts w:ascii="Myriad Pro" w:hAnsi="Myriad Pro"/>
          <w:color w:val="000000"/>
          <w:sz w:val="22"/>
          <w:szCs w:val="22"/>
        </w:rPr>
        <w:t xml:space="preserve">The ROE Visual LED wall is more than just a tool for R&amp;D; it is a critical asset in </w:t>
      </w:r>
      <w:r w:rsidR="00070742">
        <w:rPr>
          <w:rFonts w:ascii="Myriad Pro" w:hAnsi="Myriad Pro"/>
          <w:sz w:val="22"/>
          <w:szCs w:val="22"/>
        </w:rPr>
        <w:t>PIXERA's</w:t>
      </w:r>
      <w:r w:rsidRPr="00417BF1">
        <w:rPr>
          <w:rFonts w:ascii="Myriad Pro" w:hAnsi="Myriad Pro"/>
          <w:color w:val="FF0000"/>
          <w:sz w:val="22"/>
          <w:szCs w:val="22"/>
        </w:rPr>
        <w:t xml:space="preserve"> </w:t>
      </w:r>
      <w:r w:rsidRPr="00FB5F01">
        <w:rPr>
          <w:rFonts w:ascii="Myriad Pro" w:hAnsi="Myriad Pro"/>
          <w:color w:val="000000"/>
          <w:sz w:val="22"/>
          <w:szCs w:val="22"/>
        </w:rPr>
        <w:t xml:space="preserve">sales and service offerings. By providing a hands-on demonstration of virtual production capabilities, the company can offer prospective clients a tangible experience showcasing their </w:t>
      </w:r>
      <w:r w:rsidR="00070742">
        <w:rPr>
          <w:rFonts w:ascii="Myriad Pro" w:hAnsi="Myriad Pro"/>
          <w:color w:val="000000"/>
          <w:sz w:val="22"/>
          <w:szCs w:val="22"/>
        </w:rPr>
        <w:t>solutions'</w:t>
      </w:r>
      <w:r w:rsidRPr="00FB5F01">
        <w:rPr>
          <w:rFonts w:ascii="Myriad Pro" w:hAnsi="Myriad Pro"/>
          <w:color w:val="000000"/>
          <w:sz w:val="22"/>
          <w:szCs w:val="22"/>
        </w:rPr>
        <w:t xml:space="preserve"> full potential. </w:t>
      </w:r>
      <w:r w:rsidR="00070742">
        <w:rPr>
          <w:rFonts w:ascii="Myriad Pro" w:hAnsi="Myriad Pro"/>
          <w:color w:val="000000"/>
          <w:sz w:val="22"/>
          <w:szCs w:val="22"/>
        </w:rPr>
        <w:t>"</w:t>
      </w:r>
      <w:r w:rsidRPr="00FB5F01">
        <w:rPr>
          <w:rFonts w:ascii="Myriad Pro" w:hAnsi="Myriad Pro"/>
          <w:color w:val="000000"/>
          <w:sz w:val="22"/>
          <w:szCs w:val="22"/>
        </w:rPr>
        <w:t xml:space="preserve">This combination of </w:t>
      </w:r>
      <w:r w:rsidR="00070742">
        <w:rPr>
          <w:rFonts w:ascii="Myriad Pro" w:hAnsi="Myriad Pro"/>
          <w:color w:val="000000"/>
          <w:sz w:val="22"/>
          <w:szCs w:val="22"/>
        </w:rPr>
        <w:t>PIXERA's</w:t>
      </w:r>
      <w:r w:rsidRPr="00FB5F01">
        <w:rPr>
          <w:rFonts w:ascii="Myriad Pro" w:hAnsi="Myriad Pro"/>
          <w:color w:val="000000"/>
          <w:sz w:val="22"/>
          <w:szCs w:val="22"/>
        </w:rPr>
        <w:t xml:space="preserve"> media servers and ROE </w:t>
      </w:r>
      <w:r w:rsidR="00070742">
        <w:rPr>
          <w:rFonts w:ascii="Myriad Pro" w:hAnsi="Myriad Pro"/>
          <w:color w:val="000000"/>
          <w:sz w:val="22"/>
          <w:szCs w:val="22"/>
        </w:rPr>
        <w:t>Visual's</w:t>
      </w:r>
      <w:r w:rsidRPr="00FB5F01">
        <w:rPr>
          <w:rFonts w:ascii="Myriad Pro" w:hAnsi="Myriad Pro"/>
          <w:color w:val="000000"/>
          <w:sz w:val="22"/>
          <w:szCs w:val="22"/>
        </w:rPr>
        <w:t xml:space="preserve"> Ruby LED panels creates a powerful, user-friendly system ideal for even the most demanding setups.</w:t>
      </w:r>
      <w:r w:rsidR="00070742">
        <w:rPr>
          <w:rFonts w:ascii="Myriad Pro" w:hAnsi="Myriad Pro"/>
          <w:color w:val="000000"/>
          <w:sz w:val="22"/>
          <w:szCs w:val="22"/>
        </w:rPr>
        <w:t>"</w:t>
      </w:r>
    </w:p>
    <w:p w14:paraId="0D2844EA" w14:textId="64C6E756" w:rsidR="00FB5F01" w:rsidRPr="00FB5F01" w:rsidRDefault="00FB5F01" w:rsidP="00FB5F01">
      <w:pPr>
        <w:pStyle w:val="NormalWeb"/>
        <w:rPr>
          <w:rFonts w:ascii="Myriad Pro" w:hAnsi="Myriad Pro"/>
          <w:color w:val="000000"/>
          <w:sz w:val="22"/>
          <w:szCs w:val="22"/>
        </w:rPr>
      </w:pPr>
      <w:r w:rsidRPr="00FB5F01">
        <w:rPr>
          <w:rFonts w:ascii="Myriad Pro" w:hAnsi="Myriad Pro"/>
          <w:color w:val="000000"/>
          <w:sz w:val="22"/>
          <w:szCs w:val="22"/>
        </w:rPr>
        <w:t>In addition to customer demonstrations, the LED wall is used for internal training and support, allowing</w:t>
      </w:r>
      <w:r w:rsidR="007A3FBE">
        <w:rPr>
          <w:rFonts w:ascii="Myriad Pro" w:hAnsi="Myriad Pro"/>
          <w:color w:val="000000"/>
          <w:sz w:val="22"/>
          <w:szCs w:val="22"/>
        </w:rPr>
        <w:t xml:space="preserve"> </w:t>
      </w:r>
      <w:r w:rsidRPr="00FB5F01">
        <w:rPr>
          <w:rFonts w:ascii="Myriad Pro" w:hAnsi="Myriad Pro"/>
          <w:color w:val="000000"/>
          <w:sz w:val="22"/>
          <w:szCs w:val="22"/>
        </w:rPr>
        <w:t xml:space="preserve">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to offer prompt, informed responses to technical inquiries. The facility also plays a crucial role in training initiatives, addressing the growing demand for specialized virtual production education.</w:t>
      </w:r>
    </w:p>
    <w:p w14:paraId="5CE87BEE" w14:textId="5DE5B6C6" w:rsidR="00FB5F01" w:rsidRPr="00FB5F01" w:rsidRDefault="00070742" w:rsidP="00FB5F01">
      <w:pPr>
        <w:pStyle w:val="NormalWeb"/>
        <w:rPr>
          <w:rFonts w:ascii="Myriad Pro" w:hAnsi="Myriad Pro"/>
          <w:color w:val="000000"/>
          <w:sz w:val="22"/>
          <w:szCs w:val="22"/>
        </w:rPr>
      </w:pPr>
      <w:r>
        <w:rPr>
          <w:rFonts w:ascii="Myriad Pro" w:hAnsi="Myriad Pro"/>
          <w:color w:val="000000"/>
          <w:sz w:val="22"/>
          <w:szCs w:val="22"/>
        </w:rPr>
        <w:t>"</w:t>
      </w:r>
      <w:r w:rsidR="00FB5F01" w:rsidRPr="00FB5F01">
        <w:rPr>
          <w:rFonts w:ascii="Myriad Pro" w:hAnsi="Myriad Pro"/>
          <w:color w:val="000000"/>
          <w:sz w:val="22"/>
          <w:szCs w:val="22"/>
        </w:rPr>
        <w:t xml:space="preserve">We are thrilled to offer in-depth virtual production training at our headquarters in </w:t>
      </w:r>
      <w:proofErr w:type="spellStart"/>
      <w:r w:rsidR="00FB5F01" w:rsidRPr="00FB5F01">
        <w:rPr>
          <w:rFonts w:ascii="Myriad Pro" w:hAnsi="Myriad Pro"/>
          <w:color w:val="000000"/>
          <w:sz w:val="22"/>
          <w:szCs w:val="22"/>
        </w:rPr>
        <w:t>Wallern</w:t>
      </w:r>
      <w:proofErr w:type="spellEnd"/>
      <w:r w:rsidR="00FB5F01" w:rsidRPr="00FB5F01">
        <w:rPr>
          <w:rFonts w:ascii="Myriad Pro" w:hAnsi="Myriad Pro"/>
          <w:color w:val="000000"/>
          <w:sz w:val="22"/>
          <w:szCs w:val="22"/>
        </w:rPr>
        <w:t>, supported by the ROE Visual LED wall</w:t>
      </w:r>
      <w:r w:rsidR="00FB5F01" w:rsidRPr="007A3FBE">
        <w:rPr>
          <w:rFonts w:ascii="Myriad Pro" w:hAnsi="Myriad Pro"/>
          <w:sz w:val="22"/>
          <w:szCs w:val="22"/>
        </w:rPr>
        <w:t>,</w:t>
      </w:r>
      <w:r>
        <w:rPr>
          <w:rFonts w:ascii="Myriad Pro" w:hAnsi="Myriad Pro"/>
          <w:sz w:val="22"/>
          <w:szCs w:val="22"/>
        </w:rPr>
        <w:t>"</w:t>
      </w:r>
      <w:r w:rsidR="00FB5F01" w:rsidRPr="007A3FBE">
        <w:rPr>
          <w:rFonts w:ascii="Myriad Pro" w:hAnsi="Myriad Pro"/>
          <w:sz w:val="22"/>
          <w:szCs w:val="22"/>
        </w:rPr>
        <w:t xml:space="preserve"> says </w:t>
      </w:r>
      <w:r w:rsidR="007A3FBE" w:rsidRPr="007A3FBE">
        <w:rPr>
          <w:rFonts w:ascii="Myriad Pro" w:hAnsi="Myriad Pro"/>
          <w:sz w:val="22"/>
          <w:szCs w:val="22"/>
        </w:rPr>
        <w:t>Florian Eder</w:t>
      </w:r>
      <w:r>
        <w:rPr>
          <w:rFonts w:ascii="Myriad Pro" w:hAnsi="Myriad Pro"/>
          <w:sz w:val="22"/>
          <w:szCs w:val="22"/>
        </w:rPr>
        <w:t>,</w:t>
      </w:r>
      <w:r w:rsidR="007A3FBE" w:rsidRPr="007A3FBE">
        <w:rPr>
          <w:rFonts w:ascii="Myriad Pro" w:hAnsi="Myriad Pro"/>
          <w:sz w:val="22"/>
          <w:szCs w:val="22"/>
        </w:rPr>
        <w:t xml:space="preserve"> Head of Projects and Service Operations</w:t>
      </w:r>
      <w:r w:rsidR="00FB5F01" w:rsidRPr="007A3FBE">
        <w:rPr>
          <w:rFonts w:ascii="Myriad Pro" w:hAnsi="Myriad Pro"/>
          <w:sz w:val="22"/>
          <w:szCs w:val="22"/>
        </w:rPr>
        <w:t xml:space="preserve">. </w:t>
      </w:r>
      <w:r>
        <w:rPr>
          <w:rFonts w:ascii="Myriad Pro" w:hAnsi="Myriad Pro"/>
          <w:sz w:val="22"/>
          <w:szCs w:val="22"/>
        </w:rPr>
        <w:t>"</w:t>
      </w:r>
      <w:r w:rsidR="00FB5F01" w:rsidRPr="007A3FBE">
        <w:rPr>
          <w:rFonts w:ascii="Myriad Pro" w:hAnsi="Myriad Pro"/>
          <w:sz w:val="22"/>
          <w:szCs w:val="22"/>
        </w:rPr>
        <w:t>This setup enhances our abi</w:t>
      </w:r>
      <w:r w:rsidR="00FB5F01" w:rsidRPr="00FB5F01">
        <w:rPr>
          <w:rFonts w:ascii="Myriad Pro" w:hAnsi="Myriad Pro"/>
          <w:color w:val="000000"/>
          <w:sz w:val="22"/>
          <w:szCs w:val="22"/>
        </w:rPr>
        <w:t>lity to educate and provides a real-world environment for testing and development.</w:t>
      </w:r>
      <w:r>
        <w:rPr>
          <w:rFonts w:ascii="Myriad Pro" w:hAnsi="Myriad Pro"/>
          <w:color w:val="000000"/>
          <w:sz w:val="22"/>
          <w:szCs w:val="22"/>
        </w:rPr>
        <w:t>"</w:t>
      </w:r>
    </w:p>
    <w:p w14:paraId="5DE738C5" w14:textId="04EEE75D" w:rsidR="00FB5F01" w:rsidRPr="00FB5F01" w:rsidRDefault="00FB5F01" w:rsidP="00FB5F01">
      <w:pPr>
        <w:pStyle w:val="NormalWeb"/>
        <w:rPr>
          <w:rFonts w:ascii="Myriad Pro" w:hAnsi="Myriad Pro"/>
          <w:color w:val="000000"/>
          <w:sz w:val="22"/>
          <w:szCs w:val="22"/>
        </w:rPr>
      </w:pPr>
      <w:r w:rsidRPr="00FB5F01">
        <w:rPr>
          <w:rFonts w:ascii="Myriad Pro" w:hAnsi="Myriad Pro"/>
          <w:color w:val="000000"/>
          <w:sz w:val="22"/>
          <w:szCs w:val="22"/>
        </w:rPr>
        <w:t xml:space="preserve">The ROE Visual LED wall was also a highlight during the recent </w:t>
      </w:r>
      <w:r w:rsidR="00070742">
        <w:rPr>
          <w:rFonts w:ascii="Myriad Pro" w:hAnsi="Myriad Pro"/>
          <w:color w:val="000000"/>
          <w:sz w:val="22"/>
          <w:szCs w:val="22"/>
        </w:rPr>
        <w:t>"</w:t>
      </w:r>
      <w:r w:rsidRPr="00FB5F01">
        <w:rPr>
          <w:rFonts w:ascii="Myriad Pro" w:hAnsi="Myriad Pro"/>
          <w:color w:val="000000"/>
          <w:sz w:val="22"/>
          <w:szCs w:val="22"/>
        </w:rPr>
        <w:t xml:space="preserve">Lange Nacht der </w:t>
      </w:r>
      <w:proofErr w:type="spellStart"/>
      <w:r w:rsidRPr="00FB5F01">
        <w:rPr>
          <w:rFonts w:ascii="Myriad Pro" w:hAnsi="Myriad Pro"/>
          <w:color w:val="000000"/>
          <w:sz w:val="22"/>
          <w:szCs w:val="22"/>
        </w:rPr>
        <w:t>Forschung</w:t>
      </w:r>
      <w:proofErr w:type="spellEnd"/>
      <w:r w:rsidRPr="00FB5F01">
        <w:rPr>
          <w:rFonts w:ascii="Myriad Pro" w:hAnsi="Myriad Pro"/>
          <w:color w:val="000000"/>
          <w:sz w:val="22"/>
          <w:szCs w:val="22"/>
        </w:rPr>
        <w:t>,</w:t>
      </w:r>
      <w:r w:rsidR="00070742">
        <w:rPr>
          <w:rFonts w:ascii="Myriad Pro" w:hAnsi="Myriad Pro"/>
          <w:color w:val="000000"/>
          <w:sz w:val="22"/>
          <w:szCs w:val="22"/>
        </w:rPr>
        <w:t>"</w:t>
      </w:r>
      <w:r w:rsidRPr="00FB5F01">
        <w:rPr>
          <w:rFonts w:ascii="Myriad Pro" w:hAnsi="Myriad Pro"/>
          <w:color w:val="000000"/>
          <w:sz w:val="22"/>
          <w:szCs w:val="22"/>
        </w:rPr>
        <w:t xml:space="preserve"> where 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opened its doors to showcase its cutting-edge technology to the public. The event offered a unique opportunity for young people to explore the world of virtual production, further solidifying the </w:t>
      </w:r>
      <w:r w:rsidR="00070742">
        <w:rPr>
          <w:rFonts w:ascii="Myriad Pro" w:hAnsi="Myriad Pro"/>
          <w:color w:val="000000"/>
          <w:sz w:val="22"/>
          <w:szCs w:val="22"/>
        </w:rPr>
        <w:t>company's</w:t>
      </w:r>
      <w:r w:rsidRPr="00FB5F01">
        <w:rPr>
          <w:rFonts w:ascii="Myriad Pro" w:hAnsi="Myriad Pro"/>
          <w:color w:val="000000"/>
          <w:sz w:val="22"/>
          <w:szCs w:val="22"/>
        </w:rPr>
        <w:t xml:space="preserve"> role as a leader in the field.</w:t>
      </w:r>
    </w:p>
    <w:p w14:paraId="0A79B935" w14:textId="355A6FF6" w:rsidR="00FB5F01" w:rsidRPr="00417BF1" w:rsidRDefault="00070742" w:rsidP="00FB5F01">
      <w:pPr>
        <w:rPr>
          <w:rFonts w:ascii="Myriad Pro" w:hAnsi="Myriad Pro"/>
          <w:color w:val="FF0000"/>
          <w:sz w:val="22"/>
          <w:szCs w:val="22"/>
          <w:lang w:val="en-US"/>
        </w:rPr>
      </w:pPr>
      <w:r>
        <w:rPr>
          <w:rFonts w:ascii="Myriad Pro" w:hAnsi="Myriad Pro"/>
          <w:color w:val="000000" w:themeColor="text1"/>
          <w:sz w:val="22"/>
          <w:szCs w:val="22"/>
          <w:lang w:val="en-US"/>
        </w:rPr>
        <w:t>"</w:t>
      </w:r>
      <w:r w:rsidR="00FB5F01" w:rsidRPr="203BC095">
        <w:rPr>
          <w:rFonts w:ascii="Myriad Pro" w:hAnsi="Myriad Pro"/>
          <w:color w:val="000000" w:themeColor="text1"/>
          <w:sz w:val="22"/>
          <w:szCs w:val="22"/>
          <w:lang w:val="en-US"/>
        </w:rPr>
        <w:t>VP technology is hardly sold through an info page on a website or a simple brochure at a trade show. So many different technologies work together to make this amazing technology work, from the media server to the LED processor and volume, the tracking system, and, of course, the cameras. Everything must work together seamlessly to deliver a great experience</w:t>
      </w:r>
      <w:r>
        <w:rPr>
          <w:rFonts w:ascii="Myriad Pro" w:hAnsi="Myriad Pro"/>
          <w:sz w:val="22"/>
          <w:szCs w:val="22"/>
          <w:lang w:val="en-US"/>
        </w:rPr>
        <w:t>"</w:t>
      </w:r>
      <w:r w:rsidR="00FB5F01" w:rsidRPr="203BC095">
        <w:rPr>
          <w:rFonts w:ascii="Myriad Pro" w:hAnsi="Myriad Pro"/>
          <w:sz w:val="22"/>
          <w:szCs w:val="22"/>
          <w:lang w:val="en-US"/>
        </w:rPr>
        <w:t>,</w:t>
      </w:r>
      <w:r w:rsidR="00FB5F01" w:rsidRPr="203BC095">
        <w:rPr>
          <w:rFonts w:ascii="Myriad Pro" w:hAnsi="Myriad Pro"/>
          <w:color w:val="FF0000"/>
          <w:sz w:val="22"/>
          <w:szCs w:val="22"/>
          <w:lang w:val="en-US"/>
        </w:rPr>
        <w:t xml:space="preserve"> </w:t>
      </w:r>
      <w:r w:rsidR="00FB5F01" w:rsidRPr="203BC095">
        <w:rPr>
          <w:rFonts w:ascii="Myriad Pro" w:hAnsi="Myriad Pro"/>
          <w:sz w:val="22"/>
          <w:szCs w:val="22"/>
          <w:lang w:val="en-US"/>
        </w:rPr>
        <w:t xml:space="preserve">comments </w:t>
      </w:r>
      <w:proofErr w:type="spellStart"/>
      <w:r w:rsidR="007A3FBE" w:rsidRPr="203BC095">
        <w:rPr>
          <w:rFonts w:ascii="Myriad Pro" w:hAnsi="Myriad Pro"/>
          <w:sz w:val="22"/>
          <w:szCs w:val="22"/>
          <w:lang w:val="en-US"/>
        </w:rPr>
        <w:t>Brandstätter</w:t>
      </w:r>
      <w:proofErr w:type="spellEnd"/>
      <w:r w:rsidR="00FB5F01" w:rsidRPr="203BC095">
        <w:rPr>
          <w:rFonts w:ascii="Myriad Pro" w:hAnsi="Myriad Pro"/>
          <w:sz w:val="22"/>
          <w:szCs w:val="22"/>
          <w:lang w:val="en-US"/>
        </w:rPr>
        <w:t>.</w:t>
      </w:r>
    </w:p>
    <w:p w14:paraId="4267F633" w14:textId="4017DE23" w:rsidR="00FB5F01" w:rsidRPr="00FB5F01" w:rsidRDefault="00FB5F01" w:rsidP="00FB5F01">
      <w:pPr>
        <w:pStyle w:val="NormalWeb"/>
        <w:rPr>
          <w:rStyle w:val="Strong"/>
          <w:rFonts w:ascii="Myriad Pro" w:hAnsi="Myriad Pro"/>
          <w:b w:val="0"/>
          <w:bCs w:val="0"/>
          <w:color w:val="000000"/>
          <w:sz w:val="22"/>
          <w:szCs w:val="22"/>
        </w:rPr>
      </w:pPr>
      <w:r w:rsidRPr="00FB5F01">
        <w:rPr>
          <w:rFonts w:ascii="Myriad Pro" w:hAnsi="Myriad Pro"/>
          <w:color w:val="000000"/>
          <w:sz w:val="22"/>
          <w:szCs w:val="22"/>
        </w:rPr>
        <w:t xml:space="preserve">AV </w:t>
      </w:r>
      <w:proofErr w:type="spellStart"/>
      <w:r w:rsidR="00070742">
        <w:rPr>
          <w:rFonts w:ascii="Myriad Pro" w:hAnsi="Myriad Pro"/>
          <w:color w:val="000000"/>
          <w:sz w:val="22"/>
          <w:szCs w:val="22"/>
        </w:rPr>
        <w:t>Stumpfl's</w:t>
      </w:r>
      <w:proofErr w:type="spellEnd"/>
      <w:r w:rsidRPr="00FB5F01">
        <w:rPr>
          <w:rFonts w:ascii="Myriad Pro" w:hAnsi="Myriad Pro"/>
          <w:color w:val="000000"/>
          <w:sz w:val="22"/>
          <w:szCs w:val="22"/>
        </w:rPr>
        <w:t xml:space="preserve"> </w:t>
      </w:r>
      <w:r w:rsidR="002529E9">
        <w:rPr>
          <w:rFonts w:ascii="Myriad Pro" w:hAnsi="Myriad Pro"/>
          <w:color w:val="000000"/>
          <w:sz w:val="22"/>
          <w:szCs w:val="22"/>
        </w:rPr>
        <w:t>collaboration</w:t>
      </w:r>
      <w:r w:rsidR="002529E9" w:rsidRPr="00FB5F01">
        <w:rPr>
          <w:rFonts w:ascii="Myriad Pro" w:hAnsi="Myriad Pro"/>
          <w:color w:val="000000"/>
          <w:sz w:val="22"/>
          <w:szCs w:val="22"/>
        </w:rPr>
        <w:t xml:space="preserve"> </w:t>
      </w:r>
      <w:r w:rsidR="002529E9">
        <w:rPr>
          <w:rFonts w:ascii="Myriad Pro" w:hAnsi="Myriad Pro"/>
          <w:color w:val="000000"/>
          <w:sz w:val="22"/>
          <w:szCs w:val="22"/>
        </w:rPr>
        <w:t xml:space="preserve">with </w:t>
      </w:r>
      <w:r w:rsidRPr="00FB5F01">
        <w:rPr>
          <w:rFonts w:ascii="Myriad Pro" w:hAnsi="Myriad Pro"/>
          <w:color w:val="000000"/>
          <w:sz w:val="22"/>
          <w:szCs w:val="22"/>
        </w:rPr>
        <w:t xml:space="preserve">ROE </w:t>
      </w:r>
      <w:r w:rsidR="002529E9">
        <w:rPr>
          <w:rFonts w:ascii="Myriad Pro" w:hAnsi="Myriad Pro"/>
          <w:color w:val="000000"/>
          <w:sz w:val="22"/>
          <w:szCs w:val="22"/>
        </w:rPr>
        <w:t xml:space="preserve">Visual </w:t>
      </w:r>
      <w:r w:rsidRPr="00FB5F01">
        <w:rPr>
          <w:rFonts w:ascii="Myriad Pro" w:hAnsi="Myriad Pro"/>
          <w:color w:val="000000"/>
          <w:sz w:val="22"/>
          <w:szCs w:val="22"/>
        </w:rPr>
        <w:t xml:space="preserve">is a testament to the </w:t>
      </w:r>
      <w:r w:rsidR="00070742">
        <w:rPr>
          <w:rFonts w:ascii="Myriad Pro" w:hAnsi="Myriad Pro"/>
          <w:color w:val="000000"/>
          <w:sz w:val="22"/>
          <w:szCs w:val="22"/>
        </w:rPr>
        <w:t>company's</w:t>
      </w:r>
      <w:r w:rsidRPr="00FB5F01">
        <w:rPr>
          <w:rFonts w:ascii="Myriad Pro" w:hAnsi="Myriad Pro"/>
          <w:color w:val="000000"/>
          <w:sz w:val="22"/>
          <w:szCs w:val="22"/>
        </w:rPr>
        <w:t xml:space="preserve"> commitment to innovation and excellence. As the market for virtual production continues to evolve, 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is well-positioned to lead the way and push the boundaries of what is possible in media production. </w:t>
      </w:r>
      <w:r w:rsidR="00070742">
        <w:rPr>
          <w:rFonts w:ascii="Myriad Pro" w:hAnsi="Myriad Pro"/>
          <w:color w:val="000000"/>
          <w:sz w:val="22"/>
          <w:szCs w:val="22"/>
        </w:rPr>
        <w:t>"</w:t>
      </w:r>
      <w:r w:rsidRPr="00FB5F01">
        <w:rPr>
          <w:rFonts w:ascii="Myriad Pro" w:hAnsi="Myriad Pro"/>
          <w:color w:val="000000"/>
          <w:sz w:val="22"/>
          <w:szCs w:val="22"/>
        </w:rPr>
        <w:t>Together with industry-leading companies like ROE Visual, new standards in virtual production can be set, ensuring users receive the best possible solutions for their needs.</w:t>
      </w:r>
      <w:r w:rsidR="00070742">
        <w:rPr>
          <w:rFonts w:ascii="Myriad Pro" w:hAnsi="Myriad Pro"/>
          <w:color w:val="000000"/>
          <w:sz w:val="22"/>
          <w:szCs w:val="22"/>
        </w:rPr>
        <w:t>"</w:t>
      </w:r>
    </w:p>
    <w:p w14:paraId="0BB1123F" w14:textId="77777777" w:rsidR="00FB5F01" w:rsidRPr="00FB5F01" w:rsidRDefault="00FB5F01" w:rsidP="00FB5F01">
      <w:pPr>
        <w:suppressAutoHyphens/>
        <w:jc w:val="center"/>
        <w:rPr>
          <w:rFonts w:ascii="Myriad Pro" w:eastAsiaTheme="minorEastAsia" w:hAnsi="Myriad Pro"/>
          <w:color w:val="000000" w:themeColor="text1"/>
          <w:sz w:val="22"/>
          <w:szCs w:val="22"/>
          <w:lang w:val="en-US"/>
        </w:rPr>
      </w:pPr>
      <w:r w:rsidRPr="00FB5F01">
        <w:rPr>
          <w:rFonts w:ascii="Myriad Pro" w:eastAsiaTheme="minorEastAsia" w:hAnsi="Myriad Pro"/>
          <w:color w:val="000000" w:themeColor="text1"/>
          <w:sz w:val="22"/>
          <w:szCs w:val="22"/>
          <w:lang w:val="en-US"/>
        </w:rPr>
        <w:t>**ENDS**</w:t>
      </w:r>
    </w:p>
    <w:p w14:paraId="69903E8D" w14:textId="77777777" w:rsidR="00FB5F01" w:rsidRPr="00FB5F01" w:rsidRDefault="00FB5F01" w:rsidP="00FB5F01">
      <w:pPr>
        <w:pStyle w:val="NormalWeb"/>
        <w:rPr>
          <w:rStyle w:val="Strong"/>
          <w:rFonts w:ascii="Myriad Pro" w:eastAsiaTheme="majorEastAsia" w:hAnsi="Myriad Pro"/>
          <w:color w:val="000000"/>
          <w:sz w:val="22"/>
          <w:szCs w:val="22"/>
        </w:rPr>
      </w:pPr>
    </w:p>
    <w:p w14:paraId="28E2F89C" w14:textId="77777777" w:rsidR="00FB5F01" w:rsidRDefault="00FB5F01" w:rsidP="00FB5F01">
      <w:pPr>
        <w:pStyle w:val="NormalWeb"/>
        <w:rPr>
          <w:rStyle w:val="Strong"/>
          <w:rFonts w:ascii="Myriad Pro" w:eastAsiaTheme="majorEastAsia" w:hAnsi="Myriad Pro"/>
          <w:color w:val="000000"/>
          <w:sz w:val="22"/>
          <w:szCs w:val="22"/>
        </w:rPr>
      </w:pPr>
    </w:p>
    <w:p w14:paraId="484971DF" w14:textId="77777777" w:rsidR="00FB5F01" w:rsidRPr="00FB5F01" w:rsidRDefault="00FB5F01" w:rsidP="00FB5F01">
      <w:pPr>
        <w:pStyle w:val="NormalWeb"/>
        <w:rPr>
          <w:rStyle w:val="Strong"/>
          <w:rFonts w:ascii="Myriad Pro" w:eastAsiaTheme="majorEastAsia" w:hAnsi="Myriad Pro"/>
          <w:color w:val="000000"/>
          <w:sz w:val="22"/>
          <w:szCs w:val="22"/>
        </w:rPr>
      </w:pPr>
    </w:p>
    <w:p w14:paraId="06E54ECC" w14:textId="77777777" w:rsidR="00FB5F01" w:rsidRPr="00FB5F01" w:rsidRDefault="00FB5F01" w:rsidP="00FB5F01">
      <w:pPr>
        <w:pStyle w:val="NormalWeb"/>
        <w:rPr>
          <w:rStyle w:val="Strong"/>
          <w:rFonts w:ascii="Myriad Pro" w:eastAsiaTheme="majorEastAsia" w:hAnsi="Myriad Pro"/>
          <w:color w:val="000000"/>
          <w:sz w:val="22"/>
          <w:szCs w:val="22"/>
        </w:rPr>
      </w:pPr>
    </w:p>
    <w:p w14:paraId="20FF42E9" w14:textId="266835D1" w:rsidR="00FB5F01" w:rsidRPr="00FB5F01" w:rsidRDefault="00FB5F01" w:rsidP="00FB5F01">
      <w:pPr>
        <w:pStyle w:val="NormalWeb"/>
        <w:rPr>
          <w:rFonts w:ascii="Myriad Pro" w:hAnsi="Myriad Pro"/>
          <w:color w:val="000000"/>
          <w:sz w:val="22"/>
          <w:szCs w:val="22"/>
        </w:rPr>
      </w:pPr>
      <w:r w:rsidRPr="00FB5F01">
        <w:rPr>
          <w:rStyle w:val="Strong"/>
          <w:rFonts w:ascii="Myriad Pro" w:eastAsiaTheme="majorEastAsia" w:hAnsi="Myriad Pro"/>
          <w:color w:val="000000"/>
          <w:sz w:val="22"/>
          <w:szCs w:val="22"/>
        </w:rPr>
        <w:t xml:space="preserve">About </w:t>
      </w:r>
      <w:proofErr w:type="spellStart"/>
      <w:r w:rsidRPr="00FB5F01">
        <w:rPr>
          <w:rStyle w:val="Strong"/>
          <w:rFonts w:ascii="Myriad Pro" w:eastAsiaTheme="majorEastAsia" w:hAnsi="Myriad Pro"/>
          <w:color w:val="000000"/>
          <w:sz w:val="22"/>
          <w:szCs w:val="22"/>
        </w:rPr>
        <w:t>Pixera</w:t>
      </w:r>
      <w:proofErr w:type="spellEnd"/>
      <w:r w:rsidRPr="00FB5F01">
        <w:rPr>
          <w:rStyle w:val="Strong"/>
          <w:rFonts w:ascii="Myriad Pro" w:eastAsiaTheme="majorEastAsia" w:hAnsi="Myriad Pro"/>
          <w:color w:val="000000"/>
          <w:sz w:val="22"/>
          <w:szCs w:val="22"/>
        </w:rPr>
        <w:t xml:space="preserve">/AV </w:t>
      </w:r>
      <w:proofErr w:type="spellStart"/>
      <w:r w:rsidRPr="00FB5F01">
        <w:rPr>
          <w:rStyle w:val="Strong"/>
          <w:rFonts w:ascii="Myriad Pro" w:eastAsiaTheme="majorEastAsia" w:hAnsi="Myriad Pro"/>
          <w:color w:val="000000"/>
          <w:sz w:val="22"/>
          <w:szCs w:val="22"/>
        </w:rPr>
        <w:t>Stumpfl</w:t>
      </w:r>
      <w:proofErr w:type="spellEnd"/>
    </w:p>
    <w:p w14:paraId="2C96F4DC" w14:textId="33B74175" w:rsidR="00900E4A" w:rsidRPr="00FB5F01" w:rsidRDefault="00FB5F01" w:rsidP="00FB5F01">
      <w:pPr>
        <w:pStyle w:val="NormalWeb"/>
        <w:rPr>
          <w:rFonts w:ascii="Myriad Pro" w:hAnsi="Myriad Pro"/>
          <w:color w:val="000000"/>
          <w:sz w:val="22"/>
          <w:szCs w:val="22"/>
        </w:rPr>
      </w:pPr>
      <w:proofErr w:type="spellStart"/>
      <w:r w:rsidRPr="00FB5F01">
        <w:rPr>
          <w:rFonts w:ascii="Myriad Pro" w:hAnsi="Myriad Pro"/>
          <w:color w:val="000000"/>
          <w:sz w:val="22"/>
          <w:szCs w:val="22"/>
        </w:rPr>
        <w:t>Pixera</w:t>
      </w:r>
      <w:proofErr w:type="spellEnd"/>
      <w:r w:rsidRPr="00FB5F01">
        <w:rPr>
          <w:rFonts w:ascii="Myriad Pro" w:hAnsi="Myriad Pro"/>
          <w:color w:val="000000"/>
          <w:sz w:val="22"/>
          <w:szCs w:val="22"/>
        </w:rPr>
        <w:t xml:space="preserve">/AV </w:t>
      </w:r>
      <w:proofErr w:type="spellStart"/>
      <w:r w:rsidRPr="00FB5F01">
        <w:rPr>
          <w:rFonts w:ascii="Myriad Pro" w:hAnsi="Myriad Pro"/>
          <w:color w:val="000000"/>
          <w:sz w:val="22"/>
          <w:szCs w:val="22"/>
        </w:rPr>
        <w:t>Stumpfl</w:t>
      </w:r>
      <w:proofErr w:type="spellEnd"/>
      <w:r w:rsidRPr="00FB5F01">
        <w:rPr>
          <w:rFonts w:ascii="Myriad Pro" w:hAnsi="Myriad Pro"/>
          <w:color w:val="000000"/>
          <w:sz w:val="22"/>
          <w:szCs w:val="22"/>
        </w:rPr>
        <w:t xml:space="preserve"> is a global leader in media servers and immersive technology solutions, dedicated to delivering innovative products that set new industry standards. With a focus on quality, reliability, and user experience, </w:t>
      </w:r>
      <w:proofErr w:type="spellStart"/>
      <w:r w:rsidRPr="00FB5F01">
        <w:rPr>
          <w:rFonts w:ascii="Myriad Pro" w:hAnsi="Myriad Pro"/>
          <w:color w:val="000000"/>
          <w:sz w:val="22"/>
          <w:szCs w:val="22"/>
        </w:rPr>
        <w:t>Pixera</w:t>
      </w:r>
      <w:proofErr w:type="spellEnd"/>
      <w:r w:rsidRPr="00FB5F01">
        <w:rPr>
          <w:rFonts w:ascii="Myriad Pro" w:hAnsi="Myriad Pro"/>
          <w:color w:val="000000"/>
          <w:sz w:val="22"/>
          <w:szCs w:val="22"/>
        </w:rPr>
        <w:t xml:space="preserve">/AV </w:t>
      </w:r>
      <w:proofErr w:type="spellStart"/>
      <w:r w:rsidR="00070742">
        <w:rPr>
          <w:rFonts w:ascii="Myriad Pro" w:hAnsi="Myriad Pro"/>
          <w:color w:val="000000"/>
          <w:sz w:val="22"/>
          <w:szCs w:val="22"/>
        </w:rPr>
        <w:t>Stumpfl's</w:t>
      </w:r>
      <w:proofErr w:type="spellEnd"/>
      <w:r w:rsidRPr="00FB5F01">
        <w:rPr>
          <w:rFonts w:ascii="Myriad Pro" w:hAnsi="Myriad Pro"/>
          <w:color w:val="000000"/>
          <w:sz w:val="22"/>
          <w:szCs w:val="22"/>
        </w:rPr>
        <w:t xml:space="preserve"> solutions are trusted by professionals worldwide.</w:t>
      </w:r>
      <w:bookmarkStart w:id="0" w:name="_Hlk532290863"/>
    </w:p>
    <w:p w14:paraId="59105435" w14:textId="77777777" w:rsidR="00900E4A" w:rsidRPr="00FB5F01" w:rsidRDefault="00900E4A" w:rsidP="00360374">
      <w:pPr>
        <w:rPr>
          <w:rFonts w:ascii="Myriad Pro" w:hAnsi="Myriad Pro"/>
          <w:i/>
          <w:iCs/>
          <w:color w:val="000000" w:themeColor="text1"/>
          <w:sz w:val="22"/>
          <w:szCs w:val="22"/>
          <w:lang w:val="en-US"/>
        </w:rPr>
      </w:pPr>
    </w:p>
    <w:bookmarkEnd w:id="0"/>
    <w:p w14:paraId="28E8B524" w14:textId="77777777" w:rsidR="00617D54" w:rsidRPr="00FB5F01" w:rsidRDefault="00617D54" w:rsidP="00360374">
      <w:pPr>
        <w:rPr>
          <w:rFonts w:ascii="Myriad Pro" w:hAnsi="Myriad Pro" w:cstheme="minorHAnsi"/>
          <w:b/>
          <w:bCs/>
          <w:sz w:val="22"/>
          <w:szCs w:val="22"/>
          <w:lang w:val="en-US"/>
        </w:rPr>
      </w:pPr>
      <w:r w:rsidRPr="00FB5F01">
        <w:rPr>
          <w:rFonts w:ascii="Myriad Pro" w:hAnsi="Myriad Pro" w:cstheme="minorHAnsi"/>
          <w:b/>
          <w:bCs/>
          <w:sz w:val="22"/>
          <w:szCs w:val="22"/>
          <w:lang w:val="en-US"/>
        </w:rPr>
        <w:t xml:space="preserve">About ROE Visual: </w:t>
      </w:r>
    </w:p>
    <w:p w14:paraId="027A005F" w14:textId="19AE6845" w:rsidR="00617D54" w:rsidRPr="00FB5F01" w:rsidRDefault="00617D54" w:rsidP="00360374">
      <w:pPr>
        <w:rPr>
          <w:rFonts w:ascii="Myriad Pro" w:hAnsi="Myriad Pro" w:cstheme="minorHAnsi"/>
          <w:color w:val="000000" w:themeColor="text1"/>
          <w:sz w:val="22"/>
          <w:szCs w:val="22"/>
          <w:shd w:val="clear" w:color="auto" w:fill="FFFFFF"/>
          <w:lang w:val="en-US"/>
        </w:rPr>
      </w:pPr>
      <w:r w:rsidRPr="00FB5F01">
        <w:rPr>
          <w:rFonts w:ascii="Myriad Pro" w:hAnsi="Myriad Pro" w:cstheme="minorHAnsi"/>
          <w:color w:val="000000" w:themeColor="text1"/>
          <w:sz w:val="22"/>
          <w:szCs w:val="22"/>
          <w:shd w:val="clear" w:color="auto" w:fill="FFFFFF"/>
          <w:lang w:val="en-US"/>
        </w:rPr>
        <w:t>ROE Visual manufactures unrivaled, award-winning LED display technology for various applications, including touring productions, broadcast, film, live and virtual events, corporate, and many more.</w:t>
      </w:r>
      <w:r w:rsidRPr="00FB5F01">
        <w:rPr>
          <w:rFonts w:ascii="Myriad Pro" w:hAnsi="Myriad Pro" w:cstheme="minorHAnsi"/>
          <w:color w:val="000000" w:themeColor="text1"/>
          <w:sz w:val="22"/>
          <w:szCs w:val="22"/>
          <w:shd w:val="clear" w:color="auto" w:fill="FFFFFF"/>
          <w:lang w:val="en-US"/>
        </w:rPr>
        <w:br/>
        <w:t xml:space="preserve">Used by the most significant touring artists, film productions, and spectacular broadcast events, ROE </w:t>
      </w:r>
      <w:r w:rsidR="00070742">
        <w:rPr>
          <w:rFonts w:ascii="Myriad Pro" w:hAnsi="Myriad Pro" w:cstheme="minorHAnsi"/>
          <w:color w:val="000000" w:themeColor="text1"/>
          <w:sz w:val="22"/>
          <w:szCs w:val="22"/>
          <w:shd w:val="clear" w:color="auto" w:fill="FFFFFF"/>
          <w:lang w:val="en-US"/>
        </w:rPr>
        <w:t>Visual's</w:t>
      </w:r>
      <w:r w:rsidRPr="00FB5F01">
        <w:rPr>
          <w:rFonts w:ascii="Myriad Pro" w:hAnsi="Myriad Pro" w:cstheme="minorHAnsi"/>
          <w:color w:val="000000" w:themeColor="text1"/>
          <w:sz w:val="22"/>
          <w:szCs w:val="22"/>
          <w:shd w:val="clear" w:color="auto" w:fill="FFFFFF"/>
          <w:lang w:val="en-US"/>
        </w:rPr>
        <w:t xml:space="preserve"> products live up to the exacting demands of the </w:t>
      </w:r>
      <w:r w:rsidR="00070742">
        <w:rPr>
          <w:rFonts w:ascii="Myriad Pro" w:hAnsi="Myriad Pro" w:cstheme="minorHAnsi"/>
          <w:color w:val="000000" w:themeColor="text1"/>
          <w:sz w:val="22"/>
          <w:szCs w:val="22"/>
          <w:shd w:val="clear" w:color="auto" w:fill="FFFFFF"/>
          <w:lang w:val="en-US"/>
        </w:rPr>
        <w:t>industry's</w:t>
      </w:r>
      <w:r w:rsidRPr="00FB5F01">
        <w:rPr>
          <w:rFonts w:ascii="Myriad Pro" w:hAnsi="Myriad Pro" w:cstheme="minorHAnsi"/>
          <w:color w:val="000000" w:themeColor="text1"/>
          <w:sz w:val="22"/>
          <w:szCs w:val="22"/>
          <w:shd w:val="clear" w:color="auto" w:fill="FFFFFF"/>
          <w:lang w:val="en-US"/>
        </w:rPr>
        <w:t xml:space="preserve"> creatives and technologists.</w:t>
      </w:r>
      <w:r w:rsidR="001D7FF8" w:rsidRPr="00FB5F01">
        <w:rPr>
          <w:rFonts w:ascii="Myriad Pro" w:hAnsi="Myriad Pro" w:cstheme="minorHAnsi"/>
          <w:color w:val="000000" w:themeColor="text1"/>
          <w:sz w:val="22"/>
          <w:szCs w:val="22"/>
          <w:shd w:val="clear" w:color="auto" w:fill="FFFFFF"/>
          <w:lang w:val="en-US"/>
        </w:rPr>
        <w:t xml:space="preserve"> </w:t>
      </w:r>
      <w:r w:rsidRPr="00FB5F01">
        <w:rPr>
          <w:rFonts w:ascii="Myriad Pro" w:hAnsi="Myriad Pro" w:cstheme="minorHAnsi"/>
          <w:color w:val="000000" w:themeColor="text1"/>
          <w:sz w:val="22"/>
          <w:szCs w:val="22"/>
          <w:shd w:val="clear" w:color="auto" w:fill="FFFFFF"/>
          <w:lang w:val="en-US"/>
        </w:rPr>
        <w:t xml:space="preserve">ROE </w:t>
      </w:r>
      <w:r w:rsidR="00070742">
        <w:rPr>
          <w:rFonts w:ascii="Myriad Pro" w:hAnsi="Myriad Pro" w:cstheme="minorHAnsi"/>
          <w:color w:val="000000" w:themeColor="text1"/>
          <w:sz w:val="22"/>
          <w:szCs w:val="22"/>
          <w:shd w:val="clear" w:color="auto" w:fill="FFFFFF"/>
          <w:lang w:val="en-US"/>
        </w:rPr>
        <w:t>Visual's</w:t>
      </w:r>
      <w:r w:rsidRPr="00FB5F01">
        <w:rPr>
          <w:rFonts w:ascii="Myriad Pro" w:hAnsi="Myriad Pro" w:cstheme="minorHAnsi"/>
          <w:color w:val="000000" w:themeColor="text1"/>
          <w:sz w:val="22"/>
          <w:szCs w:val="22"/>
          <w:shd w:val="clear" w:color="auto" w:fill="FFFFFF"/>
          <w:lang w:val="en-US"/>
        </w:rPr>
        <w:t xml:space="preserve"> products offer maximal creativity, ease of use, durability, and visual excellence, enabling breathtaking visual effects and immersive experiences to come to life.</w:t>
      </w:r>
      <w:r w:rsidRPr="00FB5F01">
        <w:rPr>
          <w:rFonts w:ascii="Myriad Pro" w:hAnsi="Myriad Pro" w:cstheme="minorHAnsi"/>
          <w:color w:val="000000" w:themeColor="text1"/>
          <w:sz w:val="22"/>
          <w:szCs w:val="22"/>
          <w:shd w:val="clear" w:color="auto" w:fill="FFFFFF"/>
          <w:lang w:val="en-US"/>
        </w:rPr>
        <w:br/>
        <w:t>The company enjoys relationships with leading global AV Installers and notable production, broadcast, film, and event partners.</w:t>
      </w:r>
      <w:r w:rsidR="001D7FF8" w:rsidRPr="00FB5F01">
        <w:rPr>
          <w:rFonts w:ascii="Myriad Pro" w:hAnsi="Myriad Pro" w:cstheme="minorHAnsi"/>
          <w:color w:val="000000" w:themeColor="text1"/>
          <w:sz w:val="22"/>
          <w:szCs w:val="22"/>
          <w:shd w:val="clear" w:color="auto" w:fill="FFFFFF"/>
          <w:lang w:val="en-US"/>
        </w:rPr>
        <w:t xml:space="preserve"> </w:t>
      </w:r>
      <w:r w:rsidRPr="00FB5F01">
        <w:rPr>
          <w:rFonts w:ascii="Myriad Pro" w:hAnsi="Myriad Pro" w:cstheme="minorHAnsi"/>
          <w:color w:val="000000" w:themeColor="text1"/>
          <w:sz w:val="22"/>
          <w:szCs w:val="22"/>
          <w:shd w:val="clear" w:color="auto" w:fill="FFFFFF"/>
          <w:lang w:val="en-US"/>
        </w:rPr>
        <w:t xml:space="preserve">ROE Visual offers expert knowledge in LED display technology and extensive support on a worldwide scale. </w:t>
      </w:r>
      <w:r w:rsidRPr="00FB5F01">
        <w:rPr>
          <w:rFonts w:ascii="Myriad Pro" w:hAnsi="Myriad Pro" w:cstheme="minorHAnsi"/>
          <w:color w:val="000000" w:themeColor="text1"/>
          <w:sz w:val="22"/>
          <w:szCs w:val="22"/>
          <w:shd w:val="clear" w:color="auto" w:fill="FFFFFF"/>
          <w:lang w:val="en-US"/>
        </w:rPr>
        <w:br/>
        <w:t xml:space="preserve">For more information, please visit: </w:t>
      </w:r>
      <w:hyperlink r:id="rId11" w:history="1">
        <w:r w:rsidRPr="00FB5F01">
          <w:rPr>
            <w:rStyle w:val="Hyperlink"/>
            <w:rFonts w:ascii="Myriad Pro" w:hAnsi="Myriad Pro" w:cstheme="minorHAnsi"/>
            <w:sz w:val="22"/>
            <w:szCs w:val="22"/>
            <w:shd w:val="clear" w:color="auto" w:fill="FFFFFF"/>
            <w:lang w:val="en-US"/>
          </w:rPr>
          <w:t>www.roevisual.com</w:t>
        </w:r>
      </w:hyperlink>
    </w:p>
    <w:p w14:paraId="2053A053" w14:textId="30C1C49B" w:rsidR="00E850D2" w:rsidRPr="00FB5F01" w:rsidRDefault="00E850D2" w:rsidP="00360374">
      <w:pPr>
        <w:pStyle w:val="NormalWeb"/>
        <w:spacing w:before="0" w:beforeAutospacing="0" w:after="0" w:afterAutospacing="0"/>
        <w:rPr>
          <w:rFonts w:ascii="Myriad Pro" w:hAnsi="Myriad Pro" w:cs="Arial"/>
          <w:color w:val="000000" w:themeColor="text1"/>
          <w:sz w:val="22"/>
          <w:szCs w:val="22"/>
        </w:rPr>
      </w:pPr>
    </w:p>
    <w:sectPr w:rsidR="00E850D2" w:rsidRPr="00FB5F01" w:rsidSect="004D3A7D">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6ED14" w14:textId="77777777" w:rsidR="00F72C12" w:rsidRDefault="00F72C12" w:rsidP="00174314">
      <w:r>
        <w:separator/>
      </w:r>
    </w:p>
  </w:endnote>
  <w:endnote w:type="continuationSeparator" w:id="0">
    <w:p w14:paraId="22C9342C" w14:textId="77777777" w:rsidR="00F72C12" w:rsidRDefault="00F72C12"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53C20" w14:textId="44849C9D" w:rsidR="002436CA" w:rsidRPr="006D4077" w:rsidRDefault="002436CA" w:rsidP="002436CA">
    <w:pPr>
      <w:pStyle w:val="Footer"/>
      <w:rPr>
        <w:b/>
        <w:lang w:val="en-US"/>
      </w:rPr>
    </w:pPr>
    <w:r w:rsidRPr="006D4077">
      <w:rPr>
        <w:b/>
        <w:lang w:val="en-US"/>
      </w:rPr>
      <w:t>Press Contact:</w:t>
    </w:r>
  </w:p>
  <w:p w14:paraId="3270A577" w14:textId="77777777" w:rsidR="002436CA" w:rsidRPr="006D4077" w:rsidRDefault="002436CA" w:rsidP="002436CA">
    <w:pPr>
      <w:pStyle w:val="Footer"/>
      <w:jc w:val="both"/>
      <w:rPr>
        <w:lang w:val="en-US"/>
      </w:rPr>
    </w:pPr>
    <w:r w:rsidRPr="006D4077">
      <w:rPr>
        <w:lang w:val="en-US"/>
      </w:rPr>
      <w:t xml:space="preserve">Marina </w:t>
    </w:r>
    <w:proofErr w:type="spellStart"/>
    <w:r w:rsidRPr="006D4077">
      <w:rPr>
        <w:lang w:val="en-US"/>
      </w:rPr>
      <w:t>Prak</w:t>
    </w:r>
    <w:proofErr w:type="spellEnd"/>
    <w:r w:rsidRPr="006D4077">
      <w:rPr>
        <w:lang w:val="en-US"/>
      </w:rPr>
      <w:t>, Marketing Manager</w:t>
    </w:r>
  </w:p>
  <w:p w14:paraId="26889A3A" w14:textId="77777777" w:rsidR="002436CA" w:rsidRPr="006D4077" w:rsidRDefault="002436CA" w:rsidP="002436CA">
    <w:pPr>
      <w:pStyle w:val="Footer"/>
      <w:jc w:val="both"/>
      <w:rPr>
        <w:lang w:val="en-US"/>
      </w:rPr>
    </w:pPr>
    <w:r w:rsidRPr="006D4077">
      <w:rPr>
        <w:lang w:val="en-US"/>
      </w:rPr>
      <w:t>ROE Visual Co. Ltd.</w:t>
    </w:r>
  </w:p>
  <w:p w14:paraId="61916E4C" w14:textId="77777777" w:rsidR="002436CA" w:rsidRPr="006D4077" w:rsidRDefault="002436CA" w:rsidP="002436CA">
    <w:pPr>
      <w:pStyle w:val="Footer"/>
      <w:jc w:val="both"/>
      <w:rPr>
        <w:rStyle w:val="Hyperlink"/>
        <w:color w:val="auto"/>
        <w:u w:val="none"/>
        <w:lang w:val="en-US"/>
      </w:rPr>
    </w:pPr>
    <w:r w:rsidRPr="006D4077">
      <w:rPr>
        <w:lang w:val="en-US"/>
      </w:rPr>
      <w:t xml:space="preserve">T: +31 50 211 0990 E: </w:t>
    </w:r>
    <w:r w:rsidR="00000000">
      <w:fldChar w:fldCharType="begin"/>
    </w:r>
    <w:r w:rsidR="00000000" w:rsidRPr="005667A5">
      <w:rPr>
        <w:lang w:val="en-US"/>
      </w:rPr>
      <w:instrText>HYPERLINK "mailto:marina@roevisual.eu"</w:instrText>
    </w:r>
    <w:r w:rsidR="00000000">
      <w:fldChar w:fldCharType="separate"/>
    </w:r>
    <w:r w:rsidRPr="006D4077">
      <w:rPr>
        <w:rStyle w:val="Hyperlink"/>
        <w:lang w:val="en-US"/>
      </w:rPr>
      <w:t>marina@roevisual.eu</w:t>
    </w:r>
    <w:r w:rsidR="00000000">
      <w:rPr>
        <w:rStyle w:val="Hyperlink"/>
        <w:lang w:val="en-US"/>
      </w:rPr>
      <w:fldChar w:fldCharType="end"/>
    </w:r>
    <w:r w:rsidRPr="006D4077">
      <w:rPr>
        <w:rStyle w:val="Hyperlink"/>
        <w:color w:val="auto"/>
        <w:u w:val="none"/>
        <w:lang w:val="en-US"/>
      </w:rPr>
      <w:t xml:space="preserve"> </w:t>
    </w:r>
  </w:p>
  <w:p w14:paraId="23414189" w14:textId="77777777" w:rsidR="002436CA" w:rsidRPr="00A910F6" w:rsidRDefault="00000000" w:rsidP="002436CA">
    <w:pPr>
      <w:pStyle w:val="Footer"/>
      <w:jc w:val="both"/>
      <w:rPr>
        <w:lang w:val="en-US"/>
      </w:rPr>
    </w:pPr>
    <w:hyperlink r:id="rId1" w:history="1">
      <w:r w:rsidR="002436CA" w:rsidRPr="00A910F6">
        <w:rPr>
          <w:rStyle w:val="Hyperlink"/>
          <w:lang w:val="en-US"/>
        </w:rPr>
        <w:t>www.roevisual.com</w:t>
      </w:r>
    </w:hyperlink>
  </w:p>
  <w:p w14:paraId="24EB6775" w14:textId="197BFC23" w:rsidR="001B2B15" w:rsidRPr="00A910F6" w:rsidRDefault="001B2B15" w:rsidP="002436CA">
    <w:pPr>
      <w:pStyle w:val="Footer"/>
      <w:tabs>
        <w:tab w:val="clear" w:pos="4680"/>
        <w:tab w:val="clear" w:pos="9360"/>
        <w:tab w:val="left" w:pos="524"/>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6D4077" w:rsidRDefault="00AC3529" w:rsidP="00AC3529">
    <w:pPr>
      <w:pStyle w:val="Footer"/>
      <w:rPr>
        <w:b/>
        <w:lang w:val="en-US"/>
      </w:rPr>
    </w:pPr>
    <w:r w:rsidRPr="006D4077">
      <w:rPr>
        <w:b/>
        <w:lang w:val="en-US"/>
      </w:rPr>
      <w:t>Press Contact:</w:t>
    </w:r>
  </w:p>
  <w:p w14:paraId="1058FD10" w14:textId="77777777" w:rsidR="00AC3529" w:rsidRPr="006D4077" w:rsidRDefault="00AC3529" w:rsidP="00AC3529">
    <w:pPr>
      <w:pStyle w:val="Footer"/>
      <w:jc w:val="both"/>
      <w:rPr>
        <w:lang w:val="en-US"/>
      </w:rPr>
    </w:pPr>
    <w:r w:rsidRPr="006D4077">
      <w:rPr>
        <w:lang w:val="en-US"/>
      </w:rPr>
      <w:t xml:space="preserve">Marina </w:t>
    </w:r>
    <w:proofErr w:type="spellStart"/>
    <w:r w:rsidRPr="006D4077">
      <w:rPr>
        <w:lang w:val="en-US"/>
      </w:rPr>
      <w:t>Prak</w:t>
    </w:r>
    <w:proofErr w:type="spellEnd"/>
    <w:r w:rsidRPr="006D4077">
      <w:rPr>
        <w:lang w:val="en-US"/>
      </w:rPr>
      <w:t>, Marketing Manager</w:t>
    </w:r>
  </w:p>
  <w:p w14:paraId="40F1176B" w14:textId="4D62A60F" w:rsidR="00AC3529" w:rsidRPr="006D4077" w:rsidRDefault="00AC3529" w:rsidP="00AC3529">
    <w:pPr>
      <w:pStyle w:val="Footer"/>
      <w:jc w:val="both"/>
      <w:rPr>
        <w:lang w:val="en-US"/>
      </w:rPr>
    </w:pPr>
    <w:r w:rsidRPr="006D4077">
      <w:rPr>
        <w:lang w:val="en-US"/>
      </w:rPr>
      <w:t xml:space="preserve">ROE Visual </w:t>
    </w:r>
    <w:r w:rsidR="00C03B21" w:rsidRPr="006D4077">
      <w:rPr>
        <w:lang w:val="en-US"/>
      </w:rPr>
      <w:t>Co. Ltd.</w:t>
    </w:r>
  </w:p>
  <w:p w14:paraId="7C1C3E15" w14:textId="77777777" w:rsidR="00AC3529" w:rsidRPr="006D4077" w:rsidRDefault="00AC3529" w:rsidP="00AC3529">
    <w:pPr>
      <w:pStyle w:val="Footer"/>
      <w:jc w:val="both"/>
      <w:rPr>
        <w:rStyle w:val="Hyperlink"/>
        <w:color w:val="auto"/>
        <w:u w:val="none"/>
        <w:lang w:val="en-US"/>
      </w:rPr>
    </w:pPr>
    <w:r w:rsidRPr="006D4077">
      <w:rPr>
        <w:lang w:val="en-US"/>
      </w:rPr>
      <w:t xml:space="preserve">T: +31 50 211 0990 E: </w:t>
    </w:r>
    <w:hyperlink r:id="rId1" w:history="1">
      <w:r w:rsidRPr="006D4077">
        <w:rPr>
          <w:rStyle w:val="Hyperlink"/>
          <w:lang w:val="en-US"/>
        </w:rPr>
        <w:t>marina@roevisual.eu</w:t>
      </w:r>
    </w:hyperlink>
    <w:r w:rsidRPr="006D4077">
      <w:rPr>
        <w:rStyle w:val="Hyperlink"/>
        <w:color w:val="auto"/>
        <w:u w:val="none"/>
        <w:lang w:val="en-US"/>
      </w:rPr>
      <w:t xml:space="preserve"> </w:t>
    </w:r>
  </w:p>
  <w:p w14:paraId="6286A024" w14:textId="77777777" w:rsidR="00AC3529" w:rsidRPr="00A910F6" w:rsidRDefault="00000000" w:rsidP="00AC3529">
    <w:pPr>
      <w:pStyle w:val="Footer"/>
      <w:jc w:val="both"/>
      <w:rPr>
        <w:lang w:val="en-US"/>
      </w:rPr>
    </w:pPr>
    <w:hyperlink r:id="rId2" w:history="1">
      <w:r w:rsidR="00AC3529" w:rsidRPr="00A910F6">
        <w:rPr>
          <w:rStyle w:val="Hyperlink"/>
          <w:lang w:val="en-US"/>
        </w:rPr>
        <w:t>www.roevisual.com</w:t>
      </w:r>
    </w:hyperlink>
  </w:p>
  <w:p w14:paraId="0E8E91F8" w14:textId="77777777" w:rsidR="00AC3529" w:rsidRPr="00A910F6"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76BEE" w14:textId="77777777" w:rsidR="00F72C12" w:rsidRDefault="00F72C12" w:rsidP="00174314">
      <w:r>
        <w:separator/>
      </w:r>
    </w:p>
  </w:footnote>
  <w:footnote w:type="continuationSeparator" w:id="0">
    <w:p w14:paraId="23736049" w14:textId="77777777" w:rsidR="00F72C12" w:rsidRDefault="00F72C12"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2C232573">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00000" strokeweight="1.5pt" from="-74.7pt,64.45pt" to="528.4pt,64.45pt" w14:anchorId="4A9EC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">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2A40FC5F">
            <v:line id="Straight Connector 5"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00000" strokeweight="1.5pt" from="-69.3pt,63.7pt" to="526pt,63.7pt" w14:anchorId="4D66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">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010C32"/>
    <w:multiLevelType w:val="multilevel"/>
    <w:tmpl w:val="1BB6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DF3481"/>
    <w:multiLevelType w:val="hybridMultilevel"/>
    <w:tmpl w:val="ED36B3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070795">
    <w:abstractNumId w:val="1"/>
  </w:num>
  <w:num w:numId="2" w16cid:durableId="152644505">
    <w:abstractNumId w:val="5"/>
  </w:num>
  <w:num w:numId="3" w16cid:durableId="482551939">
    <w:abstractNumId w:val="9"/>
  </w:num>
  <w:num w:numId="4" w16cid:durableId="869728632">
    <w:abstractNumId w:val="7"/>
  </w:num>
  <w:num w:numId="5" w16cid:durableId="250966998">
    <w:abstractNumId w:val="8"/>
  </w:num>
  <w:num w:numId="6" w16cid:durableId="1143544818">
    <w:abstractNumId w:val="2"/>
  </w:num>
  <w:num w:numId="7" w16cid:durableId="544830907">
    <w:abstractNumId w:val="14"/>
  </w:num>
  <w:num w:numId="8" w16cid:durableId="1342660492">
    <w:abstractNumId w:val="12"/>
  </w:num>
  <w:num w:numId="9" w16cid:durableId="868638604">
    <w:abstractNumId w:val="3"/>
  </w:num>
  <w:num w:numId="10" w16cid:durableId="4795118">
    <w:abstractNumId w:val="16"/>
  </w:num>
  <w:num w:numId="11" w16cid:durableId="522474884">
    <w:abstractNumId w:val="0"/>
  </w:num>
  <w:num w:numId="12" w16cid:durableId="1287271561">
    <w:abstractNumId w:val="13"/>
  </w:num>
  <w:num w:numId="13" w16cid:durableId="2087534455">
    <w:abstractNumId w:val="6"/>
  </w:num>
  <w:num w:numId="14" w16cid:durableId="1286887126">
    <w:abstractNumId w:val="4"/>
  </w:num>
  <w:num w:numId="15" w16cid:durableId="2064668058">
    <w:abstractNumId w:val="10"/>
  </w:num>
  <w:num w:numId="16" w16cid:durableId="2126077679">
    <w:abstractNumId w:val="15"/>
  </w:num>
  <w:num w:numId="17" w16cid:durableId="7897836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5DE1"/>
    <w:rsid w:val="00061EC6"/>
    <w:rsid w:val="00063559"/>
    <w:rsid w:val="00063E52"/>
    <w:rsid w:val="00070742"/>
    <w:rsid w:val="00073244"/>
    <w:rsid w:val="000845DD"/>
    <w:rsid w:val="000908B2"/>
    <w:rsid w:val="000948D4"/>
    <w:rsid w:val="000A29BF"/>
    <w:rsid w:val="000A4D66"/>
    <w:rsid w:val="000A69D6"/>
    <w:rsid w:val="000A6BD6"/>
    <w:rsid w:val="000B031E"/>
    <w:rsid w:val="000B43FB"/>
    <w:rsid w:val="000C06D2"/>
    <w:rsid w:val="000C0C93"/>
    <w:rsid w:val="000C3590"/>
    <w:rsid w:val="000C749D"/>
    <w:rsid w:val="000D225A"/>
    <w:rsid w:val="000D356C"/>
    <w:rsid w:val="000D363B"/>
    <w:rsid w:val="000D5E50"/>
    <w:rsid w:val="000E2A20"/>
    <w:rsid w:val="000E3F4C"/>
    <w:rsid w:val="000E5323"/>
    <w:rsid w:val="000E5791"/>
    <w:rsid w:val="000E741A"/>
    <w:rsid w:val="000F0EC7"/>
    <w:rsid w:val="000F49E5"/>
    <w:rsid w:val="001070D3"/>
    <w:rsid w:val="00111B67"/>
    <w:rsid w:val="00113EB7"/>
    <w:rsid w:val="001242EB"/>
    <w:rsid w:val="0012597E"/>
    <w:rsid w:val="00127BB8"/>
    <w:rsid w:val="001300C5"/>
    <w:rsid w:val="0013157E"/>
    <w:rsid w:val="00133EEF"/>
    <w:rsid w:val="0013473E"/>
    <w:rsid w:val="00136060"/>
    <w:rsid w:val="001370C0"/>
    <w:rsid w:val="00137743"/>
    <w:rsid w:val="0014218B"/>
    <w:rsid w:val="001425E0"/>
    <w:rsid w:val="001447FA"/>
    <w:rsid w:val="00150F2D"/>
    <w:rsid w:val="00153199"/>
    <w:rsid w:val="00155AB7"/>
    <w:rsid w:val="001602C9"/>
    <w:rsid w:val="001603C0"/>
    <w:rsid w:val="001616CA"/>
    <w:rsid w:val="00174314"/>
    <w:rsid w:val="00181652"/>
    <w:rsid w:val="00192883"/>
    <w:rsid w:val="001A39F7"/>
    <w:rsid w:val="001B2B15"/>
    <w:rsid w:val="001B44DA"/>
    <w:rsid w:val="001B7638"/>
    <w:rsid w:val="001D18D3"/>
    <w:rsid w:val="001D3A99"/>
    <w:rsid w:val="001D61EB"/>
    <w:rsid w:val="001D6899"/>
    <w:rsid w:val="001D7722"/>
    <w:rsid w:val="001D7FF8"/>
    <w:rsid w:val="001E2478"/>
    <w:rsid w:val="001E33B2"/>
    <w:rsid w:val="001F32F4"/>
    <w:rsid w:val="001F3A51"/>
    <w:rsid w:val="0020677B"/>
    <w:rsid w:val="002239F0"/>
    <w:rsid w:val="00232C23"/>
    <w:rsid w:val="002436CA"/>
    <w:rsid w:val="002466DA"/>
    <w:rsid w:val="002529E9"/>
    <w:rsid w:val="00262E75"/>
    <w:rsid w:val="00274A15"/>
    <w:rsid w:val="002756E1"/>
    <w:rsid w:val="00284003"/>
    <w:rsid w:val="00284621"/>
    <w:rsid w:val="00284FCB"/>
    <w:rsid w:val="00285E36"/>
    <w:rsid w:val="002930FB"/>
    <w:rsid w:val="00295CBC"/>
    <w:rsid w:val="00296F07"/>
    <w:rsid w:val="002A485C"/>
    <w:rsid w:val="002A5CEF"/>
    <w:rsid w:val="002A7818"/>
    <w:rsid w:val="002B0C21"/>
    <w:rsid w:val="002B2DDD"/>
    <w:rsid w:val="002B33CE"/>
    <w:rsid w:val="002B4C03"/>
    <w:rsid w:val="002B5B4D"/>
    <w:rsid w:val="002B7F78"/>
    <w:rsid w:val="002C3CD8"/>
    <w:rsid w:val="002C42B2"/>
    <w:rsid w:val="002D0F7E"/>
    <w:rsid w:val="002D41A8"/>
    <w:rsid w:val="002D4B0E"/>
    <w:rsid w:val="002E1B29"/>
    <w:rsid w:val="002E21E2"/>
    <w:rsid w:val="002E5A19"/>
    <w:rsid w:val="002E7556"/>
    <w:rsid w:val="002F2040"/>
    <w:rsid w:val="002F7281"/>
    <w:rsid w:val="00305777"/>
    <w:rsid w:val="003078DB"/>
    <w:rsid w:val="00320B9C"/>
    <w:rsid w:val="00323734"/>
    <w:rsid w:val="0033798A"/>
    <w:rsid w:val="003413EC"/>
    <w:rsid w:val="00342878"/>
    <w:rsid w:val="0034754E"/>
    <w:rsid w:val="00350633"/>
    <w:rsid w:val="00360374"/>
    <w:rsid w:val="00360C31"/>
    <w:rsid w:val="00362125"/>
    <w:rsid w:val="003713FF"/>
    <w:rsid w:val="00380533"/>
    <w:rsid w:val="00380B70"/>
    <w:rsid w:val="00380F52"/>
    <w:rsid w:val="003816AD"/>
    <w:rsid w:val="00382490"/>
    <w:rsid w:val="003857E6"/>
    <w:rsid w:val="00390E99"/>
    <w:rsid w:val="003912BB"/>
    <w:rsid w:val="003964DE"/>
    <w:rsid w:val="003A1219"/>
    <w:rsid w:val="003A1965"/>
    <w:rsid w:val="003A26DF"/>
    <w:rsid w:val="003A5CC7"/>
    <w:rsid w:val="003B43C4"/>
    <w:rsid w:val="003B4FB5"/>
    <w:rsid w:val="003C4058"/>
    <w:rsid w:val="003C4718"/>
    <w:rsid w:val="003C5AC1"/>
    <w:rsid w:val="003D7AA4"/>
    <w:rsid w:val="003E0635"/>
    <w:rsid w:val="003E4137"/>
    <w:rsid w:val="003E75F6"/>
    <w:rsid w:val="003E7C9D"/>
    <w:rsid w:val="00400832"/>
    <w:rsid w:val="00417BF1"/>
    <w:rsid w:val="00430B7D"/>
    <w:rsid w:val="004371BD"/>
    <w:rsid w:val="00437F95"/>
    <w:rsid w:val="00440FEF"/>
    <w:rsid w:val="00441B9C"/>
    <w:rsid w:val="00444629"/>
    <w:rsid w:val="00451A0F"/>
    <w:rsid w:val="004674DE"/>
    <w:rsid w:val="00470385"/>
    <w:rsid w:val="0047279A"/>
    <w:rsid w:val="00474AAF"/>
    <w:rsid w:val="0047710B"/>
    <w:rsid w:val="00491346"/>
    <w:rsid w:val="00491E1A"/>
    <w:rsid w:val="004A5DC9"/>
    <w:rsid w:val="004B1325"/>
    <w:rsid w:val="004B19A6"/>
    <w:rsid w:val="004B507A"/>
    <w:rsid w:val="004B5C6D"/>
    <w:rsid w:val="004C0ACC"/>
    <w:rsid w:val="004C62D9"/>
    <w:rsid w:val="004C66C1"/>
    <w:rsid w:val="004C6BE4"/>
    <w:rsid w:val="004C6E8A"/>
    <w:rsid w:val="004D3A7D"/>
    <w:rsid w:val="004E21BA"/>
    <w:rsid w:val="004E6634"/>
    <w:rsid w:val="004E6AE6"/>
    <w:rsid w:val="004F08E0"/>
    <w:rsid w:val="005019BE"/>
    <w:rsid w:val="0050270E"/>
    <w:rsid w:val="005043A9"/>
    <w:rsid w:val="005079E1"/>
    <w:rsid w:val="00513443"/>
    <w:rsid w:val="00520D56"/>
    <w:rsid w:val="00533197"/>
    <w:rsid w:val="0053328C"/>
    <w:rsid w:val="005332B0"/>
    <w:rsid w:val="00536C71"/>
    <w:rsid w:val="005425AD"/>
    <w:rsid w:val="005667A5"/>
    <w:rsid w:val="00572385"/>
    <w:rsid w:val="00576425"/>
    <w:rsid w:val="005803F1"/>
    <w:rsid w:val="00587AB7"/>
    <w:rsid w:val="005903D3"/>
    <w:rsid w:val="005918C7"/>
    <w:rsid w:val="00595DE3"/>
    <w:rsid w:val="005A0B1B"/>
    <w:rsid w:val="005B3AD2"/>
    <w:rsid w:val="005B3D4E"/>
    <w:rsid w:val="005B71BE"/>
    <w:rsid w:val="005C3113"/>
    <w:rsid w:val="005C4E43"/>
    <w:rsid w:val="005E0BA0"/>
    <w:rsid w:val="005E0D96"/>
    <w:rsid w:val="005E136D"/>
    <w:rsid w:val="005E1B19"/>
    <w:rsid w:val="005E296F"/>
    <w:rsid w:val="005E2B0C"/>
    <w:rsid w:val="005E5F79"/>
    <w:rsid w:val="005F2BBE"/>
    <w:rsid w:val="005F5C6D"/>
    <w:rsid w:val="006000EA"/>
    <w:rsid w:val="00603835"/>
    <w:rsid w:val="006071AA"/>
    <w:rsid w:val="00617D54"/>
    <w:rsid w:val="00627CC2"/>
    <w:rsid w:val="00632892"/>
    <w:rsid w:val="00632F50"/>
    <w:rsid w:val="00634165"/>
    <w:rsid w:val="00635378"/>
    <w:rsid w:val="006377C7"/>
    <w:rsid w:val="006378EE"/>
    <w:rsid w:val="00644FEE"/>
    <w:rsid w:val="006476A1"/>
    <w:rsid w:val="00651622"/>
    <w:rsid w:val="00651635"/>
    <w:rsid w:val="0065516A"/>
    <w:rsid w:val="00656ACC"/>
    <w:rsid w:val="00657BA2"/>
    <w:rsid w:val="006605CF"/>
    <w:rsid w:val="00660CA6"/>
    <w:rsid w:val="00662C5E"/>
    <w:rsid w:val="00664AD2"/>
    <w:rsid w:val="00675D5C"/>
    <w:rsid w:val="006809AA"/>
    <w:rsid w:val="006827E5"/>
    <w:rsid w:val="006A068C"/>
    <w:rsid w:val="006A1D08"/>
    <w:rsid w:val="006A6BA2"/>
    <w:rsid w:val="006B001E"/>
    <w:rsid w:val="006B5262"/>
    <w:rsid w:val="006B56D4"/>
    <w:rsid w:val="006C220B"/>
    <w:rsid w:val="006C4853"/>
    <w:rsid w:val="006C7144"/>
    <w:rsid w:val="006D01C3"/>
    <w:rsid w:val="006D226A"/>
    <w:rsid w:val="006D273D"/>
    <w:rsid w:val="006D4077"/>
    <w:rsid w:val="006D4644"/>
    <w:rsid w:val="006E4F28"/>
    <w:rsid w:val="006F2434"/>
    <w:rsid w:val="00700989"/>
    <w:rsid w:val="0070451C"/>
    <w:rsid w:val="0070475B"/>
    <w:rsid w:val="00705DC9"/>
    <w:rsid w:val="00707472"/>
    <w:rsid w:val="00711062"/>
    <w:rsid w:val="00714B1E"/>
    <w:rsid w:val="00714CEB"/>
    <w:rsid w:val="007173CF"/>
    <w:rsid w:val="007249FA"/>
    <w:rsid w:val="00734772"/>
    <w:rsid w:val="00741470"/>
    <w:rsid w:val="00747728"/>
    <w:rsid w:val="0075651D"/>
    <w:rsid w:val="007606D5"/>
    <w:rsid w:val="0076392D"/>
    <w:rsid w:val="00766F3A"/>
    <w:rsid w:val="0077590E"/>
    <w:rsid w:val="00796A5C"/>
    <w:rsid w:val="007A327B"/>
    <w:rsid w:val="007A3FBE"/>
    <w:rsid w:val="007A48E8"/>
    <w:rsid w:val="007A4C50"/>
    <w:rsid w:val="007B3EE9"/>
    <w:rsid w:val="007B4DD7"/>
    <w:rsid w:val="007C0569"/>
    <w:rsid w:val="007C5BD7"/>
    <w:rsid w:val="007E1F0E"/>
    <w:rsid w:val="007E3EE4"/>
    <w:rsid w:val="007E4684"/>
    <w:rsid w:val="007E7F5F"/>
    <w:rsid w:val="007F05DF"/>
    <w:rsid w:val="007F405C"/>
    <w:rsid w:val="007F45C7"/>
    <w:rsid w:val="007F6A74"/>
    <w:rsid w:val="008031FD"/>
    <w:rsid w:val="00821E3D"/>
    <w:rsid w:val="00840F9E"/>
    <w:rsid w:val="00846F03"/>
    <w:rsid w:val="00851419"/>
    <w:rsid w:val="00854D67"/>
    <w:rsid w:val="00855125"/>
    <w:rsid w:val="00857FD1"/>
    <w:rsid w:val="00860B99"/>
    <w:rsid w:val="0086267C"/>
    <w:rsid w:val="00871B33"/>
    <w:rsid w:val="008723DB"/>
    <w:rsid w:val="008811FB"/>
    <w:rsid w:val="0088599F"/>
    <w:rsid w:val="00892230"/>
    <w:rsid w:val="00896198"/>
    <w:rsid w:val="008A0373"/>
    <w:rsid w:val="008A2DF3"/>
    <w:rsid w:val="008B4EA3"/>
    <w:rsid w:val="008C078A"/>
    <w:rsid w:val="008D1437"/>
    <w:rsid w:val="008D1B69"/>
    <w:rsid w:val="008D2CB7"/>
    <w:rsid w:val="008D34F1"/>
    <w:rsid w:val="008D47CF"/>
    <w:rsid w:val="008E1136"/>
    <w:rsid w:val="008E23C5"/>
    <w:rsid w:val="008E4595"/>
    <w:rsid w:val="008F4A20"/>
    <w:rsid w:val="008F6E15"/>
    <w:rsid w:val="008F78DA"/>
    <w:rsid w:val="00900E4A"/>
    <w:rsid w:val="00902483"/>
    <w:rsid w:val="00903CD6"/>
    <w:rsid w:val="00912C72"/>
    <w:rsid w:val="009147D4"/>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93EF0"/>
    <w:rsid w:val="0099458A"/>
    <w:rsid w:val="009A1320"/>
    <w:rsid w:val="009A34FD"/>
    <w:rsid w:val="009A358D"/>
    <w:rsid w:val="009A4AB3"/>
    <w:rsid w:val="009B0960"/>
    <w:rsid w:val="009B5171"/>
    <w:rsid w:val="009B5C94"/>
    <w:rsid w:val="009C0826"/>
    <w:rsid w:val="009C684F"/>
    <w:rsid w:val="009F0698"/>
    <w:rsid w:val="00A02256"/>
    <w:rsid w:val="00A026F9"/>
    <w:rsid w:val="00A05AE1"/>
    <w:rsid w:val="00A076FB"/>
    <w:rsid w:val="00A07E2D"/>
    <w:rsid w:val="00A20D97"/>
    <w:rsid w:val="00A33B3B"/>
    <w:rsid w:val="00A3617C"/>
    <w:rsid w:val="00A41893"/>
    <w:rsid w:val="00A42C82"/>
    <w:rsid w:val="00A4316B"/>
    <w:rsid w:val="00A44DE2"/>
    <w:rsid w:val="00A44E48"/>
    <w:rsid w:val="00A45766"/>
    <w:rsid w:val="00A46025"/>
    <w:rsid w:val="00A57ECA"/>
    <w:rsid w:val="00A63388"/>
    <w:rsid w:val="00A67BDB"/>
    <w:rsid w:val="00A7158C"/>
    <w:rsid w:val="00A72549"/>
    <w:rsid w:val="00A7506F"/>
    <w:rsid w:val="00A77A2A"/>
    <w:rsid w:val="00A8114F"/>
    <w:rsid w:val="00A84E05"/>
    <w:rsid w:val="00A90707"/>
    <w:rsid w:val="00A910F6"/>
    <w:rsid w:val="00A91279"/>
    <w:rsid w:val="00A91C80"/>
    <w:rsid w:val="00A96786"/>
    <w:rsid w:val="00AA1FB3"/>
    <w:rsid w:val="00AA2FF3"/>
    <w:rsid w:val="00AA63A0"/>
    <w:rsid w:val="00AA7C71"/>
    <w:rsid w:val="00AB6C43"/>
    <w:rsid w:val="00AB75CE"/>
    <w:rsid w:val="00AC3529"/>
    <w:rsid w:val="00AD271A"/>
    <w:rsid w:val="00AF319D"/>
    <w:rsid w:val="00AF4979"/>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70713"/>
    <w:rsid w:val="00B77B62"/>
    <w:rsid w:val="00B8358A"/>
    <w:rsid w:val="00B85620"/>
    <w:rsid w:val="00B86789"/>
    <w:rsid w:val="00B87789"/>
    <w:rsid w:val="00B953CD"/>
    <w:rsid w:val="00B962A5"/>
    <w:rsid w:val="00BA2FD6"/>
    <w:rsid w:val="00BA7165"/>
    <w:rsid w:val="00BB1099"/>
    <w:rsid w:val="00BB10D3"/>
    <w:rsid w:val="00BC53EE"/>
    <w:rsid w:val="00BC6480"/>
    <w:rsid w:val="00BD1FC5"/>
    <w:rsid w:val="00BD7BD0"/>
    <w:rsid w:val="00BE19B9"/>
    <w:rsid w:val="00BE5BAD"/>
    <w:rsid w:val="00BF1C73"/>
    <w:rsid w:val="00BF65C6"/>
    <w:rsid w:val="00C03B21"/>
    <w:rsid w:val="00C05207"/>
    <w:rsid w:val="00C13163"/>
    <w:rsid w:val="00C24998"/>
    <w:rsid w:val="00C24C60"/>
    <w:rsid w:val="00C25FBB"/>
    <w:rsid w:val="00C44972"/>
    <w:rsid w:val="00C44AA8"/>
    <w:rsid w:val="00C44ED1"/>
    <w:rsid w:val="00C51E9A"/>
    <w:rsid w:val="00C53862"/>
    <w:rsid w:val="00C54D13"/>
    <w:rsid w:val="00C61490"/>
    <w:rsid w:val="00C658A9"/>
    <w:rsid w:val="00C7113C"/>
    <w:rsid w:val="00CA377D"/>
    <w:rsid w:val="00CA4CDC"/>
    <w:rsid w:val="00CA6ECA"/>
    <w:rsid w:val="00CA795B"/>
    <w:rsid w:val="00CA7D56"/>
    <w:rsid w:val="00CB336A"/>
    <w:rsid w:val="00CB4B33"/>
    <w:rsid w:val="00CB5C9A"/>
    <w:rsid w:val="00CC7243"/>
    <w:rsid w:val="00CC7591"/>
    <w:rsid w:val="00CD16A8"/>
    <w:rsid w:val="00CD7200"/>
    <w:rsid w:val="00CE2EEB"/>
    <w:rsid w:val="00CF3831"/>
    <w:rsid w:val="00CF469C"/>
    <w:rsid w:val="00D12DD5"/>
    <w:rsid w:val="00D13EF5"/>
    <w:rsid w:val="00D20DF6"/>
    <w:rsid w:val="00D243A8"/>
    <w:rsid w:val="00D2657B"/>
    <w:rsid w:val="00D332AA"/>
    <w:rsid w:val="00D339FF"/>
    <w:rsid w:val="00D35422"/>
    <w:rsid w:val="00D44A90"/>
    <w:rsid w:val="00D45B96"/>
    <w:rsid w:val="00D513C6"/>
    <w:rsid w:val="00D61F5B"/>
    <w:rsid w:val="00D67ED8"/>
    <w:rsid w:val="00D700FC"/>
    <w:rsid w:val="00D82DCF"/>
    <w:rsid w:val="00D94368"/>
    <w:rsid w:val="00DA07AE"/>
    <w:rsid w:val="00DA3839"/>
    <w:rsid w:val="00DA41C9"/>
    <w:rsid w:val="00DA6EBA"/>
    <w:rsid w:val="00DC2398"/>
    <w:rsid w:val="00DC604B"/>
    <w:rsid w:val="00DC7A68"/>
    <w:rsid w:val="00DD3523"/>
    <w:rsid w:val="00DD7D9C"/>
    <w:rsid w:val="00DE150C"/>
    <w:rsid w:val="00DF78F5"/>
    <w:rsid w:val="00E0218F"/>
    <w:rsid w:val="00E02FCE"/>
    <w:rsid w:val="00E0324E"/>
    <w:rsid w:val="00E05B58"/>
    <w:rsid w:val="00E114B1"/>
    <w:rsid w:val="00E1151F"/>
    <w:rsid w:val="00E11B3F"/>
    <w:rsid w:val="00E12313"/>
    <w:rsid w:val="00E17CA2"/>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850D2"/>
    <w:rsid w:val="00EA39A2"/>
    <w:rsid w:val="00EA45B5"/>
    <w:rsid w:val="00EB2BE6"/>
    <w:rsid w:val="00EC6FA7"/>
    <w:rsid w:val="00ED1879"/>
    <w:rsid w:val="00EF12DB"/>
    <w:rsid w:val="00EF169C"/>
    <w:rsid w:val="00EF2BFD"/>
    <w:rsid w:val="00F01B38"/>
    <w:rsid w:val="00F1252D"/>
    <w:rsid w:val="00F16A17"/>
    <w:rsid w:val="00F22703"/>
    <w:rsid w:val="00F24223"/>
    <w:rsid w:val="00F2794A"/>
    <w:rsid w:val="00F27F59"/>
    <w:rsid w:val="00F300FE"/>
    <w:rsid w:val="00F45F03"/>
    <w:rsid w:val="00F72C12"/>
    <w:rsid w:val="00F7546E"/>
    <w:rsid w:val="00F767A0"/>
    <w:rsid w:val="00F81E47"/>
    <w:rsid w:val="00F91B3E"/>
    <w:rsid w:val="00F94FD3"/>
    <w:rsid w:val="00F95458"/>
    <w:rsid w:val="00F957EA"/>
    <w:rsid w:val="00FA1232"/>
    <w:rsid w:val="00FA168C"/>
    <w:rsid w:val="00FA5F70"/>
    <w:rsid w:val="00FB1323"/>
    <w:rsid w:val="00FB1396"/>
    <w:rsid w:val="00FB21FC"/>
    <w:rsid w:val="00FB5F01"/>
    <w:rsid w:val="00FB6604"/>
    <w:rsid w:val="00FC1041"/>
    <w:rsid w:val="00FC2FDF"/>
    <w:rsid w:val="00FD0A22"/>
    <w:rsid w:val="00FD2E54"/>
    <w:rsid w:val="00FD66BE"/>
    <w:rsid w:val="00FE26F6"/>
    <w:rsid w:val="00FF2EF8"/>
    <w:rsid w:val="00FF5A37"/>
    <w:rsid w:val="00FF610D"/>
    <w:rsid w:val="00FF7B8D"/>
    <w:rsid w:val="02D6A046"/>
    <w:rsid w:val="16379824"/>
    <w:rsid w:val="18EE66F2"/>
    <w:rsid w:val="203BC095"/>
    <w:rsid w:val="2ED2871F"/>
    <w:rsid w:val="35CAA9F0"/>
    <w:rsid w:val="38516B24"/>
    <w:rsid w:val="43083E1B"/>
    <w:rsid w:val="43B7B78C"/>
    <w:rsid w:val="60229A4A"/>
    <w:rsid w:val="68834AA3"/>
    <w:rsid w:val="7DEB5C4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6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54300714">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02227">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547642">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3589">
      <w:bodyDiv w:val="1"/>
      <w:marLeft w:val="0"/>
      <w:marRight w:val="0"/>
      <w:marTop w:val="0"/>
      <w:marBottom w:val="0"/>
      <w:divBdr>
        <w:top w:val="none" w:sz="0" w:space="0" w:color="auto"/>
        <w:left w:val="none" w:sz="0" w:space="0" w:color="auto"/>
        <w:bottom w:val="none" w:sz="0" w:space="0" w:color="auto"/>
        <w:right w:val="none" w:sz="0" w:space="0" w:color="auto"/>
      </w:divBdr>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395712795">
      <w:bodyDiv w:val="1"/>
      <w:marLeft w:val="0"/>
      <w:marRight w:val="0"/>
      <w:marTop w:val="0"/>
      <w:marBottom w:val="0"/>
      <w:divBdr>
        <w:top w:val="none" w:sz="0" w:space="0" w:color="auto"/>
        <w:left w:val="none" w:sz="0" w:space="0" w:color="auto"/>
        <w:bottom w:val="none" w:sz="0" w:space="0" w:color="auto"/>
        <w:right w:val="none" w:sz="0" w:space="0" w:color="auto"/>
      </w:divBdr>
    </w:div>
    <w:div w:id="423650079">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13567711">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85189091">
      <w:bodyDiv w:val="1"/>
      <w:marLeft w:val="0"/>
      <w:marRight w:val="0"/>
      <w:marTop w:val="0"/>
      <w:marBottom w:val="0"/>
      <w:divBdr>
        <w:top w:val="none" w:sz="0" w:space="0" w:color="auto"/>
        <w:left w:val="none" w:sz="0" w:space="0" w:color="auto"/>
        <w:bottom w:val="none" w:sz="0" w:space="0" w:color="auto"/>
        <w:right w:val="none" w:sz="0" w:space="0" w:color="auto"/>
      </w:divBdr>
      <w:divsChild>
        <w:div w:id="689451573">
          <w:marLeft w:val="0"/>
          <w:marRight w:val="0"/>
          <w:marTop w:val="0"/>
          <w:marBottom w:val="0"/>
          <w:divBdr>
            <w:top w:val="single" w:sz="12" w:space="0" w:color="auto"/>
            <w:left w:val="single" w:sz="2" w:space="0" w:color="auto"/>
            <w:bottom w:val="single" w:sz="6" w:space="0" w:color="auto"/>
            <w:right w:val="single" w:sz="2" w:space="0" w:color="auto"/>
          </w:divBdr>
          <w:divsChild>
            <w:div w:id="1482383618">
              <w:marLeft w:val="0"/>
              <w:marRight w:val="0"/>
              <w:marTop w:val="0"/>
              <w:marBottom w:val="0"/>
              <w:divBdr>
                <w:top w:val="single" w:sz="2" w:space="0" w:color="auto"/>
                <w:left w:val="single" w:sz="2" w:space="0" w:color="auto"/>
                <w:bottom w:val="single" w:sz="2" w:space="0" w:color="auto"/>
                <w:right w:val="single" w:sz="2" w:space="0" w:color="auto"/>
              </w:divBdr>
              <w:divsChild>
                <w:div w:id="2013871210">
                  <w:marLeft w:val="0"/>
                  <w:marRight w:val="0"/>
                  <w:marTop w:val="0"/>
                  <w:marBottom w:val="0"/>
                  <w:divBdr>
                    <w:top w:val="single" w:sz="2" w:space="0" w:color="auto"/>
                    <w:left w:val="single" w:sz="2" w:space="0" w:color="auto"/>
                    <w:bottom w:val="single" w:sz="2" w:space="0" w:color="auto"/>
                    <w:right w:val="single" w:sz="2" w:space="0" w:color="auto"/>
                  </w:divBdr>
                  <w:divsChild>
                    <w:div w:id="1870338211">
                      <w:marLeft w:val="0"/>
                      <w:marRight w:val="0"/>
                      <w:marTop w:val="0"/>
                      <w:marBottom w:val="0"/>
                      <w:divBdr>
                        <w:top w:val="single" w:sz="2" w:space="0" w:color="auto"/>
                        <w:left w:val="single" w:sz="2" w:space="0" w:color="auto"/>
                        <w:bottom w:val="single" w:sz="2" w:space="0" w:color="auto"/>
                        <w:right w:val="single" w:sz="2" w:space="0" w:color="auto"/>
                      </w:divBdr>
                      <w:divsChild>
                        <w:div w:id="844977711">
                          <w:marLeft w:val="0"/>
                          <w:marRight w:val="0"/>
                          <w:marTop w:val="0"/>
                          <w:marBottom w:val="0"/>
                          <w:divBdr>
                            <w:top w:val="single" w:sz="2" w:space="0" w:color="auto"/>
                            <w:left w:val="single" w:sz="2" w:space="0" w:color="auto"/>
                            <w:bottom w:val="single" w:sz="2" w:space="0" w:color="auto"/>
                            <w:right w:val="single" w:sz="2" w:space="0" w:color="auto"/>
                          </w:divBdr>
                          <w:divsChild>
                            <w:div w:id="230235993">
                              <w:marLeft w:val="0"/>
                              <w:marRight w:val="0"/>
                              <w:marTop w:val="0"/>
                              <w:marBottom w:val="0"/>
                              <w:divBdr>
                                <w:top w:val="single" w:sz="2" w:space="0" w:color="auto"/>
                                <w:left w:val="single" w:sz="2" w:space="0" w:color="auto"/>
                                <w:bottom w:val="single" w:sz="2" w:space="31" w:color="auto"/>
                                <w:right w:val="single" w:sz="2" w:space="0" w:color="auto"/>
                              </w:divBdr>
                            </w:div>
                          </w:divsChild>
                        </w:div>
                        <w:div w:id="1890261560">
                          <w:marLeft w:val="0"/>
                          <w:marRight w:val="0"/>
                          <w:marTop w:val="0"/>
                          <w:marBottom w:val="0"/>
                          <w:divBdr>
                            <w:top w:val="single" w:sz="2" w:space="0" w:color="auto"/>
                            <w:left w:val="single" w:sz="2" w:space="0" w:color="auto"/>
                            <w:bottom w:val="single" w:sz="2" w:space="0" w:color="auto"/>
                            <w:right w:val="single" w:sz="2" w:space="0" w:color="auto"/>
                          </w:divBdr>
                        </w:div>
                      </w:divsChild>
                    </w:div>
                    <w:div w:id="462114071">
                      <w:marLeft w:val="0"/>
                      <w:marRight w:val="0"/>
                      <w:marTop w:val="0"/>
                      <w:marBottom w:val="0"/>
                      <w:divBdr>
                        <w:top w:val="single" w:sz="2" w:space="0" w:color="auto"/>
                        <w:left w:val="single" w:sz="6" w:space="0" w:color="auto"/>
                        <w:bottom w:val="single" w:sz="2" w:space="0" w:color="auto"/>
                        <w:right w:val="single" w:sz="2" w:space="0" w:color="auto"/>
                      </w:divBdr>
                      <w:divsChild>
                        <w:div w:id="637227612">
                          <w:marLeft w:val="0"/>
                          <w:marRight w:val="0"/>
                          <w:marTop w:val="0"/>
                          <w:marBottom w:val="0"/>
                          <w:divBdr>
                            <w:top w:val="single" w:sz="2" w:space="0" w:color="auto"/>
                            <w:left w:val="single" w:sz="2" w:space="0" w:color="auto"/>
                            <w:bottom w:val="single" w:sz="2" w:space="0" w:color="auto"/>
                            <w:right w:val="single" w:sz="2" w:space="0" w:color="auto"/>
                          </w:divBdr>
                          <w:divsChild>
                            <w:div w:id="1017384525">
                              <w:marLeft w:val="0"/>
                              <w:marRight w:val="0"/>
                              <w:marTop w:val="0"/>
                              <w:marBottom w:val="0"/>
                              <w:divBdr>
                                <w:top w:val="single" w:sz="2" w:space="0" w:color="auto"/>
                                <w:left w:val="single" w:sz="2" w:space="0" w:color="auto"/>
                                <w:bottom w:val="single" w:sz="2" w:space="31" w:color="auto"/>
                                <w:right w:val="single" w:sz="2" w:space="0" w:color="auto"/>
                              </w:divBdr>
                            </w:div>
                          </w:divsChild>
                        </w:div>
                        <w:div w:id="10688434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59381752">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78531620">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3159128">
      <w:bodyDiv w:val="1"/>
      <w:marLeft w:val="0"/>
      <w:marRight w:val="0"/>
      <w:marTop w:val="0"/>
      <w:marBottom w:val="0"/>
      <w:divBdr>
        <w:top w:val="none" w:sz="0" w:space="0" w:color="auto"/>
        <w:left w:val="none" w:sz="0" w:space="0" w:color="auto"/>
        <w:bottom w:val="none" w:sz="0" w:space="0" w:color="auto"/>
        <w:right w:val="none" w:sz="0" w:space="0" w:color="auto"/>
      </w:divBdr>
      <w:divsChild>
        <w:div w:id="924341426">
          <w:marLeft w:val="0"/>
          <w:marRight w:val="0"/>
          <w:marTop w:val="0"/>
          <w:marBottom w:val="0"/>
          <w:divBdr>
            <w:top w:val="none" w:sz="0" w:space="0" w:color="auto"/>
            <w:left w:val="none" w:sz="0" w:space="0" w:color="auto"/>
            <w:bottom w:val="none" w:sz="0" w:space="0" w:color="auto"/>
            <w:right w:val="none" w:sz="0" w:space="0" w:color="auto"/>
          </w:divBdr>
        </w:div>
        <w:div w:id="1546912793">
          <w:marLeft w:val="0"/>
          <w:marRight w:val="0"/>
          <w:marTop w:val="0"/>
          <w:marBottom w:val="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20735084">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0482986">
      <w:bodyDiv w:val="1"/>
      <w:marLeft w:val="0"/>
      <w:marRight w:val="0"/>
      <w:marTop w:val="0"/>
      <w:marBottom w:val="0"/>
      <w:divBdr>
        <w:top w:val="none" w:sz="0" w:space="0" w:color="auto"/>
        <w:left w:val="none" w:sz="0" w:space="0" w:color="auto"/>
        <w:bottom w:val="none" w:sz="0" w:space="0" w:color="auto"/>
        <w:right w:val="none" w:sz="0" w:space="0" w:color="auto"/>
      </w:divBdr>
      <w:divsChild>
        <w:div w:id="628514294">
          <w:marLeft w:val="0"/>
          <w:marRight w:val="0"/>
          <w:marTop w:val="0"/>
          <w:marBottom w:val="600"/>
          <w:divBdr>
            <w:top w:val="none" w:sz="0" w:space="0" w:color="auto"/>
            <w:left w:val="none" w:sz="0" w:space="0" w:color="auto"/>
            <w:bottom w:val="none" w:sz="0" w:space="0" w:color="auto"/>
            <w:right w:val="none" w:sz="0" w:space="0" w:color="auto"/>
          </w:divBdr>
        </w:div>
      </w:divsChild>
    </w:div>
    <w:div w:id="971667374">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12491837">
      <w:bodyDiv w:val="1"/>
      <w:marLeft w:val="0"/>
      <w:marRight w:val="0"/>
      <w:marTop w:val="0"/>
      <w:marBottom w:val="0"/>
      <w:divBdr>
        <w:top w:val="none" w:sz="0" w:space="0" w:color="auto"/>
        <w:left w:val="none" w:sz="0" w:space="0" w:color="auto"/>
        <w:bottom w:val="none" w:sz="0" w:space="0" w:color="auto"/>
        <w:right w:val="none" w:sz="0" w:space="0" w:color="auto"/>
      </w:divBdr>
    </w:div>
    <w:div w:id="1034234789">
      <w:bodyDiv w:val="1"/>
      <w:marLeft w:val="0"/>
      <w:marRight w:val="0"/>
      <w:marTop w:val="0"/>
      <w:marBottom w:val="0"/>
      <w:divBdr>
        <w:top w:val="none" w:sz="0" w:space="0" w:color="auto"/>
        <w:left w:val="none" w:sz="0" w:space="0" w:color="auto"/>
        <w:bottom w:val="none" w:sz="0" w:space="0" w:color="auto"/>
        <w:right w:val="none" w:sz="0" w:space="0" w:color="auto"/>
      </w:divBdr>
    </w:div>
    <w:div w:id="1040974209">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4516101">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59412896">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921">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82974">
      <w:bodyDiv w:val="1"/>
      <w:marLeft w:val="0"/>
      <w:marRight w:val="0"/>
      <w:marTop w:val="0"/>
      <w:marBottom w:val="0"/>
      <w:divBdr>
        <w:top w:val="none" w:sz="0" w:space="0" w:color="auto"/>
        <w:left w:val="none" w:sz="0" w:space="0" w:color="auto"/>
        <w:bottom w:val="none" w:sz="0" w:space="0" w:color="auto"/>
        <w:right w:val="none" w:sz="0" w:space="0" w:color="auto"/>
      </w:divBdr>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1118291">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7839537">
      <w:bodyDiv w:val="1"/>
      <w:marLeft w:val="0"/>
      <w:marRight w:val="0"/>
      <w:marTop w:val="0"/>
      <w:marBottom w:val="0"/>
      <w:divBdr>
        <w:top w:val="none" w:sz="0" w:space="0" w:color="auto"/>
        <w:left w:val="none" w:sz="0" w:space="0" w:color="auto"/>
        <w:bottom w:val="none" w:sz="0" w:space="0" w:color="auto"/>
        <w:right w:val="none" w:sz="0" w:space="0" w:color="auto"/>
      </w:divBdr>
    </w:div>
    <w:div w:id="1833912584">
      <w:bodyDiv w:val="1"/>
      <w:marLeft w:val="0"/>
      <w:marRight w:val="0"/>
      <w:marTop w:val="0"/>
      <w:marBottom w:val="0"/>
      <w:divBdr>
        <w:top w:val="none" w:sz="0" w:space="0" w:color="auto"/>
        <w:left w:val="none" w:sz="0" w:space="0" w:color="auto"/>
        <w:bottom w:val="none" w:sz="0" w:space="0" w:color="auto"/>
        <w:right w:val="none" w:sz="0" w:space="0" w:color="auto"/>
      </w:divBdr>
    </w:div>
    <w:div w:id="184623858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46365902">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evisua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01ca33-cbc8-4c0d-b58a-419adb2358be">
      <Terms xmlns="http://schemas.microsoft.com/office/infopath/2007/PartnerControls"/>
    </lcf76f155ced4ddcb4097134ff3c332f>
    <TaxCatchAll xmlns="06a412f2-376a-4e08-8434-8e1eec941b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C0515CF2866F42B8518253DE16FDBF" ma:contentTypeVersion="13" ma:contentTypeDescription="Create a new document." ma:contentTypeScope="" ma:versionID="ff563f5c6404c827ee2b021712177b83">
  <xsd:schema xmlns:xsd="http://www.w3.org/2001/XMLSchema" xmlns:xs="http://www.w3.org/2001/XMLSchema" xmlns:p="http://schemas.microsoft.com/office/2006/metadata/properties" xmlns:ns2="dd01ca33-cbc8-4c0d-b58a-419adb2358be" xmlns:ns3="06a412f2-376a-4e08-8434-8e1eec941b76" targetNamespace="http://schemas.microsoft.com/office/2006/metadata/properties" ma:root="true" ma:fieldsID="cde8064101d5174e19f2a734ae00eb94" ns2:_="" ns3:_="">
    <xsd:import namespace="dd01ca33-cbc8-4c0d-b58a-419adb2358be"/>
    <xsd:import namespace="06a412f2-376a-4e08-8434-8e1eec941b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1ca33-cbc8-4c0d-b58a-419adb235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c19ad8-28ea-4554-96fa-ffcafbc4b33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a412f2-376a-4e08-8434-8e1eec941b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f6d63d4-0b39-4034-84c7-6ee8cc84df18}" ma:internalName="TaxCatchAll" ma:showField="CatchAllData" ma:web="06a412f2-376a-4e08-8434-8e1eec941b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82899-3B7F-4961-93BE-BC8E07B9F56C}">
  <ds:schemaRefs>
    <ds:schemaRef ds:uri="http://schemas.microsoft.com/sharepoint/v3/contenttype/forms"/>
  </ds:schemaRefs>
</ds:datastoreItem>
</file>

<file path=customXml/itemProps2.xml><?xml version="1.0" encoding="utf-8"?>
<ds:datastoreItem xmlns:ds="http://schemas.openxmlformats.org/officeDocument/2006/customXml" ds:itemID="{6E69840B-225B-4D13-BF4D-2457DBE57E21}">
  <ds:schemaRefs>
    <ds:schemaRef ds:uri="http://schemas.microsoft.com/office/2006/metadata/properties"/>
    <ds:schemaRef ds:uri="http://schemas.microsoft.com/office/infopath/2007/PartnerControls"/>
    <ds:schemaRef ds:uri="dd01ca33-cbc8-4c0d-b58a-419adb2358be"/>
    <ds:schemaRef ds:uri="06a412f2-376a-4e08-8434-8e1eec941b76"/>
  </ds:schemaRefs>
</ds:datastoreItem>
</file>

<file path=customXml/itemProps3.xml><?xml version="1.0" encoding="utf-8"?>
<ds:datastoreItem xmlns:ds="http://schemas.openxmlformats.org/officeDocument/2006/customXml" ds:itemID="{96060BE8-AE77-434D-83BC-0C2DE8E62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1ca33-cbc8-4c0d-b58a-419adb2358be"/>
    <ds:schemaRef ds:uri="06a412f2-376a-4e08-8434-8e1eec941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5851</Characters>
  <Application>Microsoft Office Word</Application>
  <DocSecurity>0</DocSecurity>
  <Lines>106</Lines>
  <Paragraphs>34</Paragraphs>
  <ScaleCrop>false</ScaleCrop>
  <Company>MMC Studios Koeln GmbH</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2023-03-23T14:47:00Z</cp:lastPrinted>
  <dcterms:created xsi:type="dcterms:W3CDTF">2024-09-09T13:49:00Z</dcterms:created>
  <dcterms:modified xsi:type="dcterms:W3CDTF">2024-09-09T13:49:00Z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y fmtid="{D5CDD505-2E9C-101B-9397-08002B2CF9AE}" pid="4" name="ContentTypeId">
    <vt:lpwstr>0x010100B3C0515CF2866F42B8518253DE16FDBF</vt:lpwstr>
  </property>
  <property fmtid="{D5CDD505-2E9C-101B-9397-08002B2CF9AE}" pid="5" name="MediaServiceImageTags">
    <vt:lpwstr/>
  </property>
</Properties>
</file>